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49B1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Sevilla, </w:t>
      </w:r>
      <w:r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ju</w:t>
      </w:r>
      <w:r>
        <w:rPr>
          <w:rFonts w:ascii="Verdana" w:eastAsia="Verdana" w:hAnsi="Verdana" w:cs="Verdana"/>
          <w:sz w:val="20"/>
          <w:szCs w:val="20"/>
        </w:rPr>
        <w:t>lio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 202</w:t>
      </w:r>
      <w:r>
        <w:rPr>
          <w:rFonts w:ascii="Verdana" w:eastAsia="Verdana" w:hAnsi="Verdana" w:cs="Verdana"/>
          <w:sz w:val="20"/>
          <w:szCs w:val="20"/>
        </w:rPr>
        <w:t>3</w:t>
      </w:r>
    </w:p>
    <w:p w14:paraId="0856FE2B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  <w:sz w:val="20"/>
          <w:szCs w:val="20"/>
          <w:u w:val="single"/>
        </w:rPr>
      </w:pPr>
    </w:p>
    <w:p w14:paraId="0C617C8F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NOTA DE PRENSA</w:t>
      </w:r>
    </w:p>
    <w:p w14:paraId="12F431A0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3D207907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36"/>
          <w:szCs w:val="36"/>
        </w:rPr>
        <w:t xml:space="preserve">Hervé </w:t>
      </w:r>
      <w:proofErr w:type="spellStart"/>
      <w:r>
        <w:rPr>
          <w:rFonts w:ascii="Verdana" w:eastAsia="Verdana" w:hAnsi="Verdana" w:cs="Verdana"/>
          <w:b/>
          <w:sz w:val="36"/>
          <w:szCs w:val="36"/>
        </w:rPr>
        <w:t>Koubi</w:t>
      </w:r>
      <w:proofErr w:type="spellEnd"/>
      <w:r>
        <w:rPr>
          <w:rFonts w:ascii="Verdana" w:eastAsia="Verdana" w:hAnsi="Verdana" w:cs="Verdana"/>
          <w:b/>
          <w:sz w:val="36"/>
          <w:szCs w:val="36"/>
        </w:rPr>
        <w:t xml:space="preserve"> y David Coria </w:t>
      </w:r>
      <w:proofErr w:type="spellStart"/>
      <w:r>
        <w:rPr>
          <w:rFonts w:ascii="Verdana" w:eastAsia="Verdana" w:hAnsi="Verdana" w:cs="Verdana"/>
          <w:b/>
          <w:sz w:val="36"/>
          <w:szCs w:val="36"/>
        </w:rPr>
        <w:t>llevan</w:t>
      </w:r>
      <w:proofErr w:type="spellEnd"/>
      <w:r>
        <w:rPr>
          <w:rFonts w:ascii="Verdana" w:eastAsia="Verdana" w:hAnsi="Verdana" w:cs="Verdana"/>
          <w:b/>
          <w:sz w:val="36"/>
          <w:szCs w:val="36"/>
        </w:rPr>
        <w:t xml:space="preserve"> </w:t>
      </w:r>
      <w:proofErr w:type="spellStart"/>
      <w:r>
        <w:rPr>
          <w:rFonts w:ascii="Verdana" w:eastAsia="Verdana" w:hAnsi="Verdana" w:cs="Verdana"/>
          <w:b/>
          <w:sz w:val="36"/>
          <w:szCs w:val="36"/>
        </w:rPr>
        <w:t>su</w:t>
      </w:r>
      <w:proofErr w:type="spellEnd"/>
      <w:r>
        <w:rPr>
          <w:rFonts w:ascii="Verdana" w:eastAsia="Verdana" w:hAnsi="Verdana" w:cs="Verdana"/>
          <w:b/>
          <w:sz w:val="36"/>
          <w:szCs w:val="36"/>
        </w:rPr>
        <w:t xml:space="preserve"> danza al Festival </w:t>
      </w:r>
      <w:proofErr w:type="spellStart"/>
      <w:r>
        <w:rPr>
          <w:rFonts w:ascii="Verdana" w:eastAsia="Verdana" w:hAnsi="Verdana" w:cs="Verdana"/>
          <w:b/>
          <w:sz w:val="36"/>
          <w:szCs w:val="36"/>
        </w:rPr>
        <w:t>Internacional</w:t>
      </w:r>
      <w:proofErr w:type="spellEnd"/>
      <w:r>
        <w:rPr>
          <w:rFonts w:ascii="Verdana" w:eastAsia="Verdana" w:hAnsi="Verdana" w:cs="Verdana"/>
          <w:b/>
          <w:sz w:val="36"/>
          <w:szCs w:val="36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sz w:val="36"/>
          <w:szCs w:val="36"/>
        </w:rPr>
        <w:t>Itálica</w:t>
      </w:r>
      <w:proofErr w:type="spellEnd"/>
      <w:r>
        <w:rPr>
          <w:rFonts w:ascii="Verdana" w:eastAsia="Verdana" w:hAnsi="Verdana" w:cs="Verdana"/>
          <w:b/>
          <w:sz w:val="36"/>
          <w:szCs w:val="36"/>
        </w:rPr>
        <w:t xml:space="preserve"> 2023 </w:t>
      </w:r>
    </w:p>
    <w:p w14:paraId="21CFDA56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sz w:val="32"/>
          <w:szCs w:val="32"/>
        </w:rPr>
      </w:pPr>
    </w:p>
    <w:p w14:paraId="3DF7D216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Además</w:t>
      </w:r>
      <w:proofErr w:type="spellEnd"/>
      <w:r>
        <w:rPr>
          <w:rFonts w:ascii="Verdana" w:eastAsia="Verdana" w:hAnsi="Verdana" w:cs="Verdana"/>
          <w:b/>
        </w:rPr>
        <w:t xml:space="preserve"> del </w:t>
      </w:r>
      <w:proofErr w:type="spellStart"/>
      <w:r>
        <w:rPr>
          <w:rFonts w:ascii="Verdana" w:eastAsia="Verdana" w:hAnsi="Verdana" w:cs="Verdana"/>
          <w:b/>
        </w:rPr>
        <w:t>clásico</w:t>
      </w:r>
      <w:proofErr w:type="spellEnd"/>
      <w:r>
        <w:rPr>
          <w:rFonts w:ascii="Verdana" w:eastAsia="Verdana" w:hAnsi="Verdana" w:cs="Verdana"/>
          <w:b/>
        </w:rPr>
        <w:t xml:space="preserve"> Teatro Romano de </w:t>
      </w:r>
      <w:proofErr w:type="spellStart"/>
      <w:r>
        <w:rPr>
          <w:rFonts w:ascii="Verdana" w:eastAsia="Verdana" w:hAnsi="Verdana" w:cs="Verdana"/>
          <w:b/>
        </w:rPr>
        <w:t>Itálica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  <w:b/>
        </w:rPr>
        <w:t>el</w:t>
      </w:r>
      <w:proofErr w:type="spellEnd"/>
      <w:r>
        <w:rPr>
          <w:rFonts w:ascii="Verdana" w:eastAsia="Verdana" w:hAnsi="Verdana" w:cs="Verdana"/>
          <w:b/>
        </w:rPr>
        <w:t xml:space="preserve"> nuevo </w:t>
      </w:r>
      <w:proofErr w:type="spellStart"/>
      <w:r>
        <w:rPr>
          <w:rFonts w:ascii="Verdana" w:eastAsia="Verdana" w:hAnsi="Verdana" w:cs="Verdana"/>
          <w:b/>
        </w:rPr>
        <w:t>espacio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escénico</w:t>
      </w:r>
      <w:proofErr w:type="spellEnd"/>
      <w:r>
        <w:rPr>
          <w:rFonts w:ascii="Verdana" w:eastAsia="Verdana" w:hAnsi="Verdana" w:cs="Verdana"/>
          <w:b/>
        </w:rPr>
        <w:t xml:space="preserve"> de </w:t>
      </w:r>
      <w:proofErr w:type="spellStart"/>
      <w:r>
        <w:rPr>
          <w:rFonts w:ascii="Verdana" w:eastAsia="Verdana" w:hAnsi="Verdana" w:cs="Verdana"/>
          <w:b/>
        </w:rPr>
        <w:t>esta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edición</w:t>
      </w:r>
      <w:proofErr w:type="spellEnd"/>
      <w:r>
        <w:rPr>
          <w:rFonts w:ascii="Verdana" w:eastAsia="Verdana" w:hAnsi="Verdana" w:cs="Verdana"/>
          <w:b/>
        </w:rPr>
        <w:t xml:space="preserve"> Cortijo de Cuarto </w:t>
      </w:r>
      <w:proofErr w:type="spellStart"/>
      <w:r>
        <w:rPr>
          <w:rFonts w:ascii="Verdana" w:eastAsia="Verdana" w:hAnsi="Verdana" w:cs="Verdana"/>
          <w:b/>
        </w:rPr>
        <w:t>continúa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esta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noche</w:t>
      </w:r>
      <w:proofErr w:type="spellEnd"/>
      <w:r>
        <w:rPr>
          <w:rFonts w:ascii="Verdana" w:eastAsia="Verdana" w:hAnsi="Verdana" w:cs="Verdana"/>
          <w:b/>
        </w:rPr>
        <w:t xml:space="preserve"> con la </w:t>
      </w:r>
      <w:proofErr w:type="spellStart"/>
      <w:r>
        <w:rPr>
          <w:rFonts w:ascii="Verdana" w:eastAsia="Verdana" w:hAnsi="Verdana" w:cs="Verdana"/>
          <w:b/>
        </w:rPr>
        <w:t>creación</w:t>
      </w:r>
      <w:proofErr w:type="spellEnd"/>
      <w:r>
        <w:rPr>
          <w:rFonts w:ascii="Verdana" w:eastAsia="Verdana" w:hAnsi="Verdana" w:cs="Verdana"/>
          <w:b/>
        </w:rPr>
        <w:t xml:space="preserve"> de Florencia Oz &amp; Isidora O’Ryan. El </w:t>
      </w:r>
      <w:proofErr w:type="spellStart"/>
      <w:r>
        <w:rPr>
          <w:rFonts w:ascii="Verdana" w:eastAsia="Verdana" w:hAnsi="Verdana" w:cs="Verdana"/>
          <w:b/>
        </w:rPr>
        <w:t>próximo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jueves</w:t>
      </w:r>
      <w:proofErr w:type="spellEnd"/>
      <w:r>
        <w:rPr>
          <w:rFonts w:ascii="Verdana" w:eastAsia="Verdana" w:hAnsi="Verdana" w:cs="Verdana"/>
          <w:b/>
        </w:rPr>
        <w:t xml:space="preserve">, la </w:t>
      </w:r>
      <w:proofErr w:type="spellStart"/>
      <w:r>
        <w:rPr>
          <w:rFonts w:ascii="Verdana" w:eastAsia="Verdana" w:hAnsi="Verdana" w:cs="Verdana"/>
          <w:b/>
        </w:rPr>
        <w:t>cita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será</w:t>
      </w:r>
      <w:proofErr w:type="spellEnd"/>
      <w:r>
        <w:rPr>
          <w:rFonts w:ascii="Verdana" w:eastAsia="Verdana" w:hAnsi="Verdana" w:cs="Verdana"/>
          <w:b/>
        </w:rPr>
        <w:t xml:space="preserve"> con la </w:t>
      </w:r>
      <w:proofErr w:type="spellStart"/>
      <w:r>
        <w:rPr>
          <w:rFonts w:ascii="Verdana" w:eastAsia="Verdana" w:hAnsi="Verdana" w:cs="Verdana"/>
          <w:b/>
        </w:rPr>
        <w:t>joven</w:t>
      </w:r>
      <w:proofErr w:type="spellEnd"/>
      <w:r>
        <w:rPr>
          <w:rFonts w:ascii="Verdana" w:eastAsia="Verdana" w:hAnsi="Verdana" w:cs="Verdana"/>
          <w:b/>
        </w:rPr>
        <w:t xml:space="preserve"> Sara Calero y </w:t>
      </w:r>
      <w:proofErr w:type="spellStart"/>
      <w:r>
        <w:rPr>
          <w:rFonts w:ascii="Verdana" w:eastAsia="Verdana" w:hAnsi="Verdana" w:cs="Verdana"/>
          <w:b/>
        </w:rPr>
        <w:t>su</w:t>
      </w:r>
      <w:proofErr w:type="spellEnd"/>
      <w:r>
        <w:rPr>
          <w:rFonts w:ascii="Verdana" w:eastAsia="Verdana" w:hAnsi="Verdana" w:cs="Verdana"/>
          <w:b/>
        </w:rPr>
        <w:t xml:space="preserve"> “</w:t>
      </w:r>
      <w:proofErr w:type="spellStart"/>
      <w:r>
        <w:rPr>
          <w:rFonts w:ascii="Verdana" w:eastAsia="Verdana" w:hAnsi="Verdana" w:cs="Verdana"/>
          <w:b/>
        </w:rPr>
        <w:t>Finitud</w:t>
      </w:r>
      <w:proofErr w:type="spellEnd"/>
      <w:r>
        <w:rPr>
          <w:rFonts w:ascii="Verdana" w:eastAsia="Verdana" w:hAnsi="Verdana" w:cs="Verdana"/>
          <w:b/>
        </w:rPr>
        <w:t>”.</w:t>
      </w:r>
    </w:p>
    <w:p w14:paraId="67435C59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</w:rPr>
      </w:pPr>
    </w:p>
    <w:p w14:paraId="1E3AB1AE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Sevilla, </w:t>
      </w:r>
      <w:r>
        <w:rPr>
          <w:rFonts w:ascii="Verdana" w:eastAsia="Verdana" w:hAnsi="Verdana" w:cs="Verdana"/>
          <w:b/>
          <w:sz w:val="22"/>
          <w:szCs w:val="22"/>
        </w:rPr>
        <w:t>lunes 3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ju</w:t>
      </w:r>
      <w:r>
        <w:rPr>
          <w:rFonts w:ascii="Verdana" w:eastAsia="Verdana" w:hAnsi="Verdana" w:cs="Verdana"/>
          <w:b/>
          <w:sz w:val="22"/>
          <w:szCs w:val="22"/>
        </w:rPr>
        <w:t>l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io</w:t>
      </w:r>
      <w:proofErr w:type="spellEnd"/>
      <w:r>
        <w:rPr>
          <w:rFonts w:ascii="Verdana" w:eastAsia="Verdana" w:hAnsi="Verdana" w:cs="Verdana"/>
          <w:b/>
          <w:color w:val="FF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de 202</w:t>
      </w:r>
      <w:r>
        <w:rPr>
          <w:rFonts w:ascii="Verdana" w:eastAsia="Verdana" w:hAnsi="Verdana" w:cs="Verdana"/>
          <w:b/>
          <w:sz w:val="22"/>
          <w:szCs w:val="22"/>
        </w:rPr>
        <w:t>3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.-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Desde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viaje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hacia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nuestros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or</w:t>
      </w:r>
      <w:r>
        <w:rPr>
          <w:rFonts w:ascii="Verdana" w:eastAsia="Verdana" w:hAnsi="Verdana" w:cs="Verdana"/>
          <w:sz w:val="22"/>
          <w:szCs w:val="22"/>
        </w:rPr>
        <w:t>ígenes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hasta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profunda </w:t>
      </w:r>
      <w:proofErr w:type="spellStart"/>
      <w:r>
        <w:rPr>
          <w:rFonts w:ascii="Verdana" w:eastAsia="Verdana" w:hAnsi="Verdana" w:cs="Verdana"/>
          <w:sz w:val="22"/>
          <w:szCs w:val="22"/>
        </w:rPr>
        <w:t>inmersión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naturaleza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boscosa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cargada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reivindicación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social;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dos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bailarines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coreógrafos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Hervé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Koubí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David Coria</w:t>
      </w:r>
      <w:r>
        <w:rPr>
          <w:rFonts w:ascii="Verdana" w:eastAsia="Verdana" w:hAnsi="Verdana" w:cs="Verdana"/>
          <w:sz w:val="22"/>
          <w:szCs w:val="22"/>
        </w:rPr>
        <w:t xml:space="preserve">, se </w:t>
      </w:r>
      <w:proofErr w:type="spellStart"/>
      <w:r>
        <w:rPr>
          <w:rFonts w:ascii="Verdana" w:eastAsia="Verdana" w:hAnsi="Verdana" w:cs="Verdana"/>
          <w:sz w:val="22"/>
          <w:szCs w:val="22"/>
        </w:rPr>
        <w:t>posicionan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al </w:t>
      </w:r>
      <w:proofErr w:type="spellStart"/>
      <w:r>
        <w:rPr>
          <w:rFonts w:ascii="Verdana" w:eastAsia="Verdana" w:hAnsi="Verdana" w:cs="Verdana"/>
          <w:sz w:val="22"/>
          <w:szCs w:val="22"/>
        </w:rPr>
        <w:t>frente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innovación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dancística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un </w:t>
      </w:r>
      <w:proofErr w:type="spellStart"/>
      <w:r>
        <w:rPr>
          <w:rFonts w:ascii="Verdana" w:eastAsia="Verdana" w:hAnsi="Verdana" w:cs="Verdana"/>
          <w:sz w:val="22"/>
          <w:szCs w:val="22"/>
        </w:rPr>
        <w:t>derroche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arrollador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fuerza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pasión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talento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semana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Festival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2023</w:t>
      </w:r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organizado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Diputación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Sevilla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>
        <w:rPr>
          <w:rFonts w:ascii="Verdana" w:eastAsia="Verdana" w:hAnsi="Verdana" w:cs="Verdana"/>
          <w:sz w:val="22"/>
          <w:szCs w:val="22"/>
        </w:rPr>
        <w:t>Además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ambas </w:t>
      </w:r>
      <w:proofErr w:type="spellStart"/>
      <w:r>
        <w:rPr>
          <w:rFonts w:ascii="Verdana" w:eastAsia="Verdana" w:hAnsi="Verdana" w:cs="Verdana"/>
          <w:sz w:val="22"/>
          <w:szCs w:val="22"/>
        </w:rPr>
        <w:t>propuestas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ubicadas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Teatro Romano del Conjunto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Arqueológico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Santiponce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noche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(3 de </w:t>
      </w:r>
      <w:proofErr w:type="spellStart"/>
      <w:r>
        <w:rPr>
          <w:rFonts w:ascii="Verdana" w:eastAsia="Verdana" w:hAnsi="Verdana" w:cs="Verdana"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), se </w:t>
      </w:r>
      <w:proofErr w:type="spellStart"/>
      <w:r>
        <w:rPr>
          <w:rFonts w:ascii="Verdana" w:eastAsia="Verdana" w:hAnsi="Verdana" w:cs="Verdana"/>
          <w:sz w:val="22"/>
          <w:szCs w:val="22"/>
        </w:rPr>
        <w:t>podrá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disfrutar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creación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visual y sensorial de </w:t>
      </w:r>
      <w:r>
        <w:rPr>
          <w:rFonts w:ascii="Verdana" w:eastAsia="Verdana" w:hAnsi="Verdana" w:cs="Verdana"/>
          <w:b/>
          <w:sz w:val="22"/>
          <w:szCs w:val="22"/>
        </w:rPr>
        <w:t>Florencia Oz &amp; Isadora O’Ryan ‘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Antípodas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’,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Cortijo de Cuarto. </w:t>
      </w:r>
      <w:r>
        <w:rPr>
          <w:rFonts w:ascii="Verdana" w:eastAsia="Verdana" w:hAnsi="Verdana" w:cs="Verdana"/>
          <w:sz w:val="22"/>
          <w:szCs w:val="22"/>
        </w:rPr>
        <w:t xml:space="preserve">Todos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serán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partir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las</w:t>
      </w:r>
      <w:r>
        <w:rPr>
          <w:rFonts w:ascii="Verdana" w:eastAsia="Verdana" w:hAnsi="Verdana" w:cs="Verdana"/>
          <w:b/>
          <w:sz w:val="22"/>
          <w:szCs w:val="22"/>
        </w:rPr>
        <w:t xml:space="preserve"> 22:30h.</w:t>
      </w:r>
      <w:r>
        <w:rPr>
          <w:rFonts w:ascii="Verdana" w:eastAsia="Verdana" w:hAnsi="Verdana" w:cs="Verdana"/>
          <w:sz w:val="22"/>
          <w:szCs w:val="22"/>
        </w:rPr>
        <w:t xml:space="preserve">, y las </w:t>
      </w:r>
      <w:r>
        <w:rPr>
          <w:rFonts w:ascii="Verdana" w:eastAsia="Verdana" w:hAnsi="Verdana" w:cs="Verdana"/>
          <w:b/>
          <w:sz w:val="22"/>
          <w:szCs w:val="22"/>
        </w:rPr>
        <w:t xml:space="preserve">entradas para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cita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están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disponibles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la web del Festival: </w:t>
      </w:r>
      <w:hyperlink r:id="rId7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www.festivalitalica.es</w:t>
        </w:r>
      </w:hyperlink>
      <w:r>
        <w:rPr>
          <w:rFonts w:ascii="Verdana" w:eastAsia="Verdana" w:hAnsi="Verdana" w:cs="Verdana"/>
          <w:sz w:val="22"/>
          <w:szCs w:val="22"/>
        </w:rPr>
        <w:t>.</w:t>
      </w:r>
    </w:p>
    <w:p w14:paraId="4CBF108A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58EA5E0A" w14:textId="1AAF833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Sin </w:t>
      </w:r>
      <w:proofErr w:type="spellStart"/>
      <w:r>
        <w:rPr>
          <w:rFonts w:ascii="Verdana" w:eastAsia="Verdana" w:hAnsi="Verdana" w:cs="Verdana"/>
          <w:sz w:val="22"/>
          <w:szCs w:val="22"/>
        </w:rPr>
        <w:t>duda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universo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Hervé </w:t>
      </w:r>
      <w:proofErr w:type="spellStart"/>
      <w:r>
        <w:rPr>
          <w:rFonts w:ascii="Verdana" w:eastAsia="Verdana" w:hAnsi="Verdana" w:cs="Verdana"/>
          <w:sz w:val="22"/>
          <w:szCs w:val="22"/>
        </w:rPr>
        <w:t>Koub</w:t>
      </w:r>
      <w:r w:rsidR="0043674E">
        <w:rPr>
          <w:rFonts w:ascii="Verdana" w:eastAsia="Verdana" w:hAnsi="Verdana" w:cs="Verdana"/>
          <w:sz w:val="22"/>
          <w:szCs w:val="22"/>
        </w:rPr>
        <w:t>i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es un </w:t>
      </w:r>
      <w:proofErr w:type="spellStart"/>
      <w:r>
        <w:rPr>
          <w:rFonts w:ascii="Verdana" w:eastAsia="Verdana" w:hAnsi="Verdana" w:cs="Verdana"/>
          <w:sz w:val="22"/>
          <w:szCs w:val="22"/>
        </w:rPr>
        <w:t>fenómeno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holístico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resultado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formación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multidisciplinar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y </w:t>
      </w:r>
      <w:r>
        <w:rPr>
          <w:rFonts w:ascii="Verdana" w:eastAsia="Verdana" w:hAnsi="Verdana" w:cs="Verdana"/>
          <w:b/>
          <w:sz w:val="22"/>
          <w:szCs w:val="22"/>
        </w:rPr>
        <w:t xml:space="preserve">‘Las Noches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Bárbaras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o Los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Primeros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Amaneceres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del Mundo’ </w:t>
      </w:r>
      <w:r>
        <w:rPr>
          <w:rFonts w:ascii="Verdana" w:eastAsia="Verdana" w:hAnsi="Verdana" w:cs="Verdana"/>
          <w:sz w:val="22"/>
          <w:szCs w:val="22"/>
        </w:rPr>
        <w:t xml:space="preserve">se </w:t>
      </w:r>
      <w:proofErr w:type="spellStart"/>
      <w:r>
        <w:rPr>
          <w:rFonts w:ascii="Verdana" w:eastAsia="Verdana" w:hAnsi="Verdana" w:cs="Verdana"/>
          <w:sz w:val="22"/>
          <w:szCs w:val="22"/>
        </w:rPr>
        <w:t>podrá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ver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días </w:t>
      </w:r>
      <w:r>
        <w:rPr>
          <w:rFonts w:ascii="Verdana" w:eastAsia="Verdana" w:hAnsi="Verdana" w:cs="Verdana"/>
          <w:b/>
          <w:sz w:val="22"/>
          <w:szCs w:val="22"/>
        </w:rPr>
        <w:t xml:space="preserve">4 y 5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Teatro Romano del Conjunto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Arqueológico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(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Santiponce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)</w:t>
      </w:r>
      <w:r>
        <w:rPr>
          <w:rFonts w:ascii="Verdana" w:eastAsia="Verdana" w:hAnsi="Verdana" w:cs="Verdana"/>
          <w:sz w:val="22"/>
          <w:szCs w:val="22"/>
        </w:rPr>
        <w:t xml:space="preserve">. El </w:t>
      </w:r>
      <w:proofErr w:type="spellStart"/>
      <w:r>
        <w:rPr>
          <w:rFonts w:ascii="Verdana" w:eastAsia="Verdana" w:hAnsi="Verdana" w:cs="Verdana"/>
          <w:sz w:val="22"/>
          <w:szCs w:val="22"/>
        </w:rPr>
        <w:t>bailarín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coreógrafo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origen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argelino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cuenta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un </w:t>
      </w:r>
      <w:proofErr w:type="spellStart"/>
      <w:r>
        <w:rPr>
          <w:rFonts w:ascii="Verdana" w:eastAsia="Verdana" w:hAnsi="Verdana" w:cs="Verdana"/>
          <w:sz w:val="22"/>
          <w:szCs w:val="22"/>
        </w:rPr>
        <w:t>equipo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doce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bailarines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argelinos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burkinés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arraigado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historia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cuenca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mediterránea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representa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sz w:val="22"/>
          <w:szCs w:val="22"/>
        </w:rPr>
        <w:t>camino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compartido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La </w:t>
      </w:r>
      <w:proofErr w:type="spellStart"/>
      <w:r>
        <w:rPr>
          <w:rFonts w:ascii="Verdana" w:eastAsia="Verdana" w:hAnsi="Verdana" w:cs="Verdana"/>
          <w:sz w:val="22"/>
          <w:szCs w:val="22"/>
        </w:rPr>
        <w:t>mezcla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culturas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religiones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traza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geografía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común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que </w:t>
      </w:r>
      <w:proofErr w:type="spellStart"/>
      <w:r>
        <w:rPr>
          <w:rFonts w:ascii="Verdana" w:eastAsia="Verdana" w:hAnsi="Verdana" w:cs="Verdana"/>
          <w:sz w:val="22"/>
          <w:szCs w:val="22"/>
        </w:rPr>
        <w:t>prioriza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belleza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unidad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la </w:t>
      </w:r>
      <w:proofErr w:type="spellStart"/>
      <w:r>
        <w:rPr>
          <w:rFonts w:ascii="Verdana" w:eastAsia="Verdana" w:hAnsi="Verdana" w:cs="Verdana"/>
          <w:sz w:val="22"/>
          <w:szCs w:val="22"/>
        </w:rPr>
        <w:t>superación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identidad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Es </w:t>
      </w:r>
      <w:proofErr w:type="spellStart"/>
      <w:r>
        <w:rPr>
          <w:rFonts w:ascii="Verdana" w:eastAsia="Verdana" w:hAnsi="Verdana" w:cs="Verdana"/>
          <w:sz w:val="22"/>
          <w:szCs w:val="22"/>
        </w:rPr>
        <w:t>importante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creer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cultura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universal </w:t>
      </w:r>
      <w:proofErr w:type="spellStart"/>
      <w:r>
        <w:rPr>
          <w:rFonts w:ascii="Verdana" w:eastAsia="Verdana" w:hAnsi="Verdana" w:cs="Verdana"/>
          <w:sz w:val="22"/>
          <w:szCs w:val="22"/>
        </w:rPr>
        <w:t>conectada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para un </w:t>
      </w:r>
      <w:proofErr w:type="spellStart"/>
      <w:r>
        <w:rPr>
          <w:rFonts w:ascii="Verdana" w:eastAsia="Verdana" w:hAnsi="Verdana" w:cs="Verdana"/>
          <w:sz w:val="22"/>
          <w:szCs w:val="22"/>
        </w:rPr>
        <w:t>futuro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común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La </w:t>
      </w:r>
      <w:proofErr w:type="spellStart"/>
      <w:r>
        <w:rPr>
          <w:rFonts w:ascii="Verdana" w:eastAsia="Verdana" w:hAnsi="Verdana" w:cs="Verdana"/>
          <w:sz w:val="22"/>
          <w:szCs w:val="22"/>
        </w:rPr>
        <w:t>historia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revela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preguntas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sobre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bárbaros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origen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La </w:t>
      </w:r>
      <w:proofErr w:type="spellStart"/>
      <w:r>
        <w:rPr>
          <w:rFonts w:ascii="Verdana" w:eastAsia="Verdana" w:hAnsi="Verdana" w:cs="Verdana"/>
          <w:sz w:val="22"/>
          <w:szCs w:val="22"/>
        </w:rPr>
        <w:t>cultura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Mediterránea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guarda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</w:t>
      </w:r>
      <w:proofErr w:type="spellStart"/>
      <w:r>
        <w:rPr>
          <w:rFonts w:ascii="Verdana" w:eastAsia="Verdana" w:hAnsi="Verdana" w:cs="Verdana"/>
          <w:sz w:val="22"/>
          <w:szCs w:val="22"/>
        </w:rPr>
        <w:t>secreto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perdido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pero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historia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ha </w:t>
      </w:r>
      <w:proofErr w:type="spellStart"/>
      <w:r>
        <w:rPr>
          <w:rFonts w:ascii="Verdana" w:eastAsia="Verdana" w:hAnsi="Verdana" w:cs="Verdana"/>
          <w:sz w:val="22"/>
          <w:szCs w:val="22"/>
        </w:rPr>
        <w:t>unido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innumerables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pueblos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3</w:t>
      </w:r>
      <w:r w:rsidR="0043674E"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z w:val="22"/>
          <w:szCs w:val="22"/>
        </w:rPr>
        <w:t xml:space="preserve">000 </w:t>
      </w:r>
      <w:proofErr w:type="spellStart"/>
      <w:r>
        <w:rPr>
          <w:rFonts w:ascii="Verdana" w:eastAsia="Verdana" w:hAnsi="Verdana" w:cs="Verdana"/>
          <w:sz w:val="22"/>
          <w:szCs w:val="22"/>
        </w:rPr>
        <w:t>años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</w:t>
      </w:r>
    </w:p>
    <w:p w14:paraId="322692A8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56549083" w14:textId="77777777" w:rsidR="0043674E" w:rsidRDefault="004367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0CD4F586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lastRenderedPageBreak/>
        <w:t xml:space="preserve">Por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parte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sevillano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David Coria</w:t>
      </w:r>
      <w:r>
        <w:rPr>
          <w:rFonts w:ascii="Verdana" w:eastAsia="Verdana" w:hAnsi="Verdana" w:cs="Verdana"/>
          <w:sz w:val="22"/>
          <w:szCs w:val="22"/>
        </w:rPr>
        <w:t xml:space="preserve">, uno de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artistas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relevantes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vanguardia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flamenca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del </w:t>
      </w:r>
      <w:proofErr w:type="spellStart"/>
      <w:r>
        <w:rPr>
          <w:rFonts w:ascii="Verdana" w:eastAsia="Verdana" w:hAnsi="Verdana" w:cs="Verdana"/>
          <w:sz w:val="22"/>
          <w:szCs w:val="22"/>
        </w:rPr>
        <w:t>siglo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XXI, y Premio de la Academia de Artes </w:t>
      </w:r>
      <w:proofErr w:type="spellStart"/>
      <w:r>
        <w:rPr>
          <w:rFonts w:ascii="Verdana" w:eastAsia="Verdana" w:hAnsi="Verdana" w:cs="Verdana"/>
          <w:sz w:val="22"/>
          <w:szCs w:val="22"/>
        </w:rPr>
        <w:t>Escénicas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Andalucía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2016, entre </w:t>
      </w:r>
      <w:proofErr w:type="spellStart"/>
      <w:r>
        <w:rPr>
          <w:rFonts w:ascii="Verdana" w:eastAsia="Verdana" w:hAnsi="Verdana" w:cs="Verdana"/>
          <w:sz w:val="22"/>
          <w:szCs w:val="22"/>
        </w:rPr>
        <w:t>otros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galardones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protagoniza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estreno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absoluto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: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‘Los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bailes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robados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’,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coproducción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propio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Festival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días </w:t>
      </w:r>
      <w:r>
        <w:rPr>
          <w:rFonts w:ascii="Verdana" w:eastAsia="Verdana" w:hAnsi="Verdana" w:cs="Verdana"/>
          <w:b/>
          <w:sz w:val="22"/>
          <w:szCs w:val="22"/>
        </w:rPr>
        <w:t xml:space="preserve">7 y 8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La </w:t>
      </w:r>
      <w:proofErr w:type="spellStart"/>
      <w:r>
        <w:rPr>
          <w:rFonts w:ascii="Verdana" w:eastAsia="Verdana" w:hAnsi="Verdana" w:cs="Verdana"/>
          <w:sz w:val="22"/>
          <w:szCs w:val="22"/>
        </w:rPr>
        <w:t>dualidad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propia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existencia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plasma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paseo </w:t>
      </w:r>
      <w:proofErr w:type="spellStart"/>
      <w:r>
        <w:rPr>
          <w:rFonts w:ascii="Verdana" w:eastAsia="Verdana" w:hAnsi="Verdana" w:cs="Verdana"/>
          <w:sz w:val="22"/>
          <w:szCs w:val="22"/>
        </w:rPr>
        <w:t>rítmico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naturaleza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unas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veces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es </w:t>
      </w:r>
      <w:proofErr w:type="spellStart"/>
      <w:r>
        <w:rPr>
          <w:rFonts w:ascii="Verdana" w:eastAsia="Verdana" w:hAnsi="Verdana" w:cs="Verdana"/>
          <w:sz w:val="22"/>
          <w:szCs w:val="22"/>
        </w:rPr>
        <w:t>caos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cuerpos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rotos y </w:t>
      </w:r>
      <w:proofErr w:type="spellStart"/>
      <w:r>
        <w:rPr>
          <w:rFonts w:ascii="Verdana" w:eastAsia="Verdana" w:hAnsi="Verdana" w:cs="Verdana"/>
          <w:sz w:val="22"/>
          <w:szCs w:val="22"/>
        </w:rPr>
        <w:t>alambradas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y </w:t>
      </w:r>
      <w:proofErr w:type="spellStart"/>
      <w:r>
        <w:rPr>
          <w:rFonts w:ascii="Verdana" w:eastAsia="Verdana" w:hAnsi="Verdana" w:cs="Verdana"/>
          <w:sz w:val="22"/>
          <w:szCs w:val="22"/>
        </w:rPr>
        <w:t>otra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cautiva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sublime </w:t>
      </w:r>
      <w:proofErr w:type="spellStart"/>
      <w:r>
        <w:rPr>
          <w:rFonts w:ascii="Verdana" w:eastAsia="Verdana" w:hAnsi="Verdana" w:cs="Verdana"/>
          <w:sz w:val="22"/>
          <w:szCs w:val="22"/>
        </w:rPr>
        <w:t>belleza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elegantes </w:t>
      </w:r>
      <w:proofErr w:type="spellStart"/>
      <w:r>
        <w:rPr>
          <w:rFonts w:ascii="Verdana" w:eastAsia="Verdana" w:hAnsi="Verdana" w:cs="Verdana"/>
          <w:sz w:val="22"/>
          <w:szCs w:val="22"/>
        </w:rPr>
        <w:t>ramas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o </w:t>
      </w:r>
      <w:proofErr w:type="spellStart"/>
      <w:r>
        <w:rPr>
          <w:rFonts w:ascii="Verdana" w:eastAsia="Verdana" w:hAnsi="Verdana" w:cs="Verdana"/>
          <w:sz w:val="22"/>
          <w:szCs w:val="22"/>
        </w:rPr>
        <w:t>cielos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estrellados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La </w:t>
      </w:r>
      <w:r>
        <w:rPr>
          <w:rFonts w:ascii="Verdana" w:eastAsia="Verdana" w:hAnsi="Verdana" w:cs="Verdana"/>
          <w:b/>
          <w:sz w:val="22"/>
          <w:szCs w:val="22"/>
        </w:rPr>
        <w:t xml:space="preserve">danza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libertad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es la </w:t>
      </w:r>
      <w:proofErr w:type="spellStart"/>
      <w:r>
        <w:rPr>
          <w:rFonts w:ascii="Verdana" w:eastAsia="Verdana" w:hAnsi="Verdana" w:cs="Verdana"/>
          <w:sz w:val="22"/>
          <w:szCs w:val="22"/>
        </w:rPr>
        <w:t>actriz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principal de </w:t>
      </w:r>
      <w:proofErr w:type="spellStart"/>
      <w:r>
        <w:rPr>
          <w:rFonts w:ascii="Verdana" w:eastAsia="Verdana" w:hAnsi="Verdana" w:cs="Verdana"/>
          <w:sz w:val="22"/>
          <w:szCs w:val="22"/>
        </w:rPr>
        <w:t>esta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creación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coral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impregnada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crítica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política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reivindicación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social.</w:t>
      </w:r>
    </w:p>
    <w:p w14:paraId="60DBDBE3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6D8F74DF" w14:textId="77777777" w:rsidR="00896F7A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Hoy,</w:t>
      </w:r>
      <w:r>
        <w:rPr>
          <w:rFonts w:ascii="Verdana" w:eastAsia="Verdana" w:hAnsi="Verdana" w:cs="Verdana"/>
          <w:b/>
          <w:sz w:val="22"/>
          <w:szCs w:val="22"/>
        </w:rPr>
        <w:t xml:space="preserve"> 3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las dos almas de las </w:t>
      </w:r>
      <w:proofErr w:type="spellStart"/>
      <w:r>
        <w:rPr>
          <w:rFonts w:ascii="Verdana" w:eastAsia="Verdana" w:hAnsi="Verdana" w:cs="Verdana"/>
          <w:sz w:val="22"/>
          <w:szCs w:val="22"/>
        </w:rPr>
        <w:t>mellizas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Florencia Oz &amp; Isadora O’Ryan</w:t>
      </w:r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entrelazan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‘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Antípodas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’</w:t>
      </w:r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propuesta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visual y sensorial, </w:t>
      </w:r>
      <w:proofErr w:type="spellStart"/>
      <w:r>
        <w:rPr>
          <w:rFonts w:ascii="Verdana" w:eastAsia="Verdana" w:hAnsi="Verdana" w:cs="Verdana"/>
          <w:sz w:val="22"/>
          <w:szCs w:val="22"/>
        </w:rPr>
        <w:t>inspiradas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figura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mítica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El Doble, </w:t>
      </w:r>
      <w:proofErr w:type="spellStart"/>
      <w:r>
        <w:rPr>
          <w:rFonts w:ascii="Verdana" w:eastAsia="Verdana" w:hAnsi="Verdana" w:cs="Verdana"/>
          <w:sz w:val="22"/>
          <w:szCs w:val="22"/>
        </w:rPr>
        <w:t>explorando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dualidad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la </w:t>
      </w:r>
      <w:proofErr w:type="spellStart"/>
      <w:r>
        <w:rPr>
          <w:rFonts w:ascii="Verdana" w:eastAsia="Verdana" w:hAnsi="Verdana" w:cs="Verdana"/>
          <w:sz w:val="22"/>
          <w:szCs w:val="22"/>
        </w:rPr>
        <w:t>identidad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escena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>
        <w:rPr>
          <w:rFonts w:ascii="Verdana" w:eastAsia="Verdana" w:hAnsi="Verdana" w:cs="Verdana"/>
          <w:sz w:val="22"/>
          <w:szCs w:val="22"/>
        </w:rPr>
        <w:t>Sumergidas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estética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minimalista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contemporánea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persiguen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armonía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la </w:t>
      </w:r>
      <w:proofErr w:type="spellStart"/>
      <w:r>
        <w:rPr>
          <w:rFonts w:ascii="Verdana" w:eastAsia="Verdana" w:hAnsi="Verdana" w:cs="Verdana"/>
          <w:sz w:val="22"/>
          <w:szCs w:val="22"/>
        </w:rPr>
        <w:t>elegancia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simétrica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>
        <w:rPr>
          <w:rFonts w:ascii="Verdana" w:eastAsia="Verdana" w:hAnsi="Verdana" w:cs="Verdana"/>
          <w:sz w:val="22"/>
          <w:szCs w:val="22"/>
        </w:rPr>
        <w:t>Tejen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historia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cuando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eran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momento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dejó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ser </w:t>
      </w:r>
      <w:proofErr w:type="spellStart"/>
      <w:r>
        <w:rPr>
          <w:rFonts w:ascii="Verdana" w:eastAsia="Verdana" w:hAnsi="Verdana" w:cs="Verdana"/>
          <w:sz w:val="22"/>
          <w:szCs w:val="22"/>
        </w:rPr>
        <w:t>otra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para ser </w:t>
      </w:r>
      <w:proofErr w:type="spellStart"/>
      <w:r>
        <w:rPr>
          <w:rFonts w:ascii="Verdana" w:eastAsia="Verdana" w:hAnsi="Verdana" w:cs="Verdana"/>
          <w:sz w:val="22"/>
          <w:szCs w:val="22"/>
        </w:rPr>
        <w:t>sí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misma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El </w:t>
      </w:r>
      <w:proofErr w:type="spellStart"/>
      <w:r>
        <w:rPr>
          <w:rFonts w:ascii="Verdana" w:eastAsia="Verdana" w:hAnsi="Verdana" w:cs="Verdana"/>
          <w:sz w:val="22"/>
          <w:szCs w:val="22"/>
        </w:rPr>
        <w:t>baile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flamenco se </w:t>
      </w:r>
      <w:proofErr w:type="spellStart"/>
      <w:r>
        <w:rPr>
          <w:rFonts w:ascii="Verdana" w:eastAsia="Verdana" w:hAnsi="Verdana" w:cs="Verdana"/>
          <w:sz w:val="22"/>
          <w:szCs w:val="22"/>
        </w:rPr>
        <w:t>fusionan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la </w:t>
      </w:r>
      <w:proofErr w:type="spellStart"/>
      <w:r>
        <w:rPr>
          <w:rFonts w:ascii="Verdana" w:eastAsia="Verdana" w:hAnsi="Verdana" w:cs="Verdana"/>
          <w:sz w:val="22"/>
          <w:szCs w:val="22"/>
        </w:rPr>
        <w:t>percusión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la </w:t>
      </w:r>
      <w:proofErr w:type="spellStart"/>
      <w:r>
        <w:rPr>
          <w:rFonts w:ascii="Verdana" w:eastAsia="Verdana" w:hAnsi="Verdana" w:cs="Verdana"/>
          <w:sz w:val="22"/>
          <w:szCs w:val="22"/>
        </w:rPr>
        <w:t>poesía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visual, </w:t>
      </w:r>
      <w:proofErr w:type="spellStart"/>
      <w:r>
        <w:rPr>
          <w:rFonts w:ascii="Verdana" w:eastAsia="Verdana" w:hAnsi="Verdana" w:cs="Verdana"/>
          <w:sz w:val="22"/>
          <w:szCs w:val="22"/>
        </w:rPr>
        <w:t>mientras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voz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influye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otra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instrumento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la </w:t>
      </w:r>
      <w:proofErr w:type="spellStart"/>
      <w:r>
        <w:rPr>
          <w:rFonts w:ascii="Verdana" w:eastAsia="Verdana" w:hAnsi="Verdana" w:cs="Verdana"/>
          <w:sz w:val="22"/>
          <w:szCs w:val="22"/>
        </w:rPr>
        <w:t>melodía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la </w:t>
      </w:r>
      <w:proofErr w:type="spellStart"/>
      <w:r>
        <w:rPr>
          <w:rFonts w:ascii="Verdana" w:eastAsia="Verdana" w:hAnsi="Verdana" w:cs="Verdana"/>
          <w:sz w:val="22"/>
          <w:szCs w:val="22"/>
        </w:rPr>
        <w:t>poesía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cantada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Entre </w:t>
      </w:r>
      <w:proofErr w:type="spellStart"/>
      <w:r>
        <w:rPr>
          <w:rFonts w:ascii="Verdana" w:eastAsia="Verdana" w:hAnsi="Verdana" w:cs="Verdana"/>
          <w:sz w:val="22"/>
          <w:szCs w:val="22"/>
        </w:rPr>
        <w:t>cuerdas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voces, </w:t>
      </w:r>
      <w:proofErr w:type="spellStart"/>
      <w:r>
        <w:rPr>
          <w:rFonts w:ascii="Verdana" w:eastAsia="Verdana" w:hAnsi="Verdana" w:cs="Verdana"/>
          <w:sz w:val="22"/>
          <w:szCs w:val="22"/>
        </w:rPr>
        <w:t>gestos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movimientos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diálogo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poético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evoca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recuerdos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sueños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futuros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</w:t>
      </w:r>
      <w:proofErr w:type="spellStart"/>
      <w:r>
        <w:rPr>
          <w:rFonts w:ascii="Verdana" w:eastAsia="Verdana" w:hAnsi="Verdana" w:cs="Verdana"/>
          <w:sz w:val="22"/>
          <w:szCs w:val="22"/>
        </w:rPr>
        <w:t>Cuestiona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desde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amor,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límites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donde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yo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otro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entrelazan</w:t>
      </w:r>
      <w:proofErr w:type="spellEnd"/>
      <w:r>
        <w:rPr>
          <w:rFonts w:ascii="Verdana" w:eastAsia="Verdana" w:hAnsi="Verdana" w:cs="Verdana"/>
          <w:sz w:val="22"/>
          <w:szCs w:val="22"/>
        </w:rPr>
        <w:t>.</w:t>
      </w:r>
    </w:p>
    <w:p w14:paraId="33836DF2" w14:textId="77777777" w:rsidR="00896F7A" w:rsidRDefault="00896F7A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541DBC26" w14:textId="77777777" w:rsidR="00896F7A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Y </w:t>
      </w:r>
      <w:proofErr w:type="spellStart"/>
      <w:r>
        <w:rPr>
          <w:rFonts w:ascii="Verdana" w:eastAsia="Verdana" w:hAnsi="Verdana" w:cs="Verdana"/>
          <w:sz w:val="22"/>
          <w:szCs w:val="22"/>
        </w:rPr>
        <w:t>siguiendo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‘</w:t>
      </w:r>
      <w:proofErr w:type="spellStart"/>
      <w:r>
        <w:rPr>
          <w:rFonts w:ascii="Verdana" w:eastAsia="Verdana" w:hAnsi="Verdana" w:cs="Verdana"/>
          <w:sz w:val="22"/>
          <w:szCs w:val="22"/>
        </w:rPr>
        <w:t>viaje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sensaciones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’, </w:t>
      </w:r>
      <w:proofErr w:type="spellStart"/>
      <w:r>
        <w:rPr>
          <w:rFonts w:ascii="Verdana" w:eastAsia="Verdana" w:hAnsi="Verdana" w:cs="Verdana"/>
          <w:sz w:val="22"/>
          <w:szCs w:val="22"/>
        </w:rPr>
        <w:t>llega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día 6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uno de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principales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referentes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actuales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renovación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danza </w:t>
      </w:r>
      <w:proofErr w:type="spellStart"/>
      <w:r>
        <w:rPr>
          <w:rFonts w:ascii="Verdana" w:eastAsia="Verdana" w:hAnsi="Verdana" w:cs="Verdana"/>
          <w:sz w:val="22"/>
          <w:szCs w:val="22"/>
        </w:rPr>
        <w:t>española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baile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flamenco, </w:t>
      </w:r>
      <w:r>
        <w:rPr>
          <w:rFonts w:ascii="Verdana" w:eastAsia="Verdana" w:hAnsi="Verdana" w:cs="Verdana"/>
          <w:b/>
          <w:sz w:val="22"/>
          <w:szCs w:val="22"/>
        </w:rPr>
        <w:t xml:space="preserve">Sara Calero con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espectáculo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‘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Finitud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’.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proofErr w:type="spellStart"/>
      <w:r>
        <w:rPr>
          <w:rFonts w:ascii="Verdana" w:eastAsia="Verdana" w:hAnsi="Verdana" w:cs="Verdana"/>
          <w:sz w:val="22"/>
          <w:szCs w:val="22"/>
        </w:rPr>
        <w:t>obra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invita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reflexionar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sobre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sz w:val="22"/>
          <w:szCs w:val="22"/>
        </w:rPr>
        <w:t>conciencia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del ser </w:t>
      </w:r>
      <w:proofErr w:type="spellStart"/>
      <w:r>
        <w:rPr>
          <w:rFonts w:ascii="Verdana" w:eastAsia="Verdana" w:hAnsi="Verdana" w:cs="Verdana"/>
          <w:sz w:val="22"/>
          <w:szCs w:val="22"/>
        </w:rPr>
        <w:t>humano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que la </w:t>
      </w:r>
      <w:proofErr w:type="spellStart"/>
      <w:r>
        <w:rPr>
          <w:rFonts w:ascii="Verdana" w:eastAsia="Verdana" w:hAnsi="Verdana" w:cs="Verdana"/>
          <w:sz w:val="22"/>
          <w:szCs w:val="22"/>
        </w:rPr>
        <w:t>vida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es </w:t>
      </w:r>
      <w:proofErr w:type="spellStart"/>
      <w:r>
        <w:rPr>
          <w:rFonts w:ascii="Verdana" w:eastAsia="Verdana" w:hAnsi="Verdana" w:cs="Verdana"/>
          <w:sz w:val="22"/>
          <w:szCs w:val="22"/>
        </w:rPr>
        <w:t>finita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rasgo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distintivo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respecto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al resto de </w:t>
      </w:r>
      <w:proofErr w:type="spellStart"/>
      <w:r>
        <w:rPr>
          <w:rFonts w:ascii="Verdana" w:eastAsia="Verdana" w:hAnsi="Verdana" w:cs="Verdana"/>
          <w:sz w:val="22"/>
          <w:szCs w:val="22"/>
        </w:rPr>
        <w:t>animales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que le </w:t>
      </w:r>
      <w:proofErr w:type="spellStart"/>
      <w:r>
        <w:rPr>
          <w:rFonts w:ascii="Verdana" w:eastAsia="Verdana" w:hAnsi="Verdana" w:cs="Verdana"/>
          <w:sz w:val="22"/>
          <w:szCs w:val="22"/>
        </w:rPr>
        <w:t>otorga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sin </w:t>
      </w:r>
      <w:proofErr w:type="spellStart"/>
      <w:r>
        <w:rPr>
          <w:rFonts w:ascii="Verdana" w:eastAsia="Verdana" w:hAnsi="Verdana" w:cs="Verdana"/>
          <w:sz w:val="22"/>
          <w:szCs w:val="22"/>
        </w:rPr>
        <w:t>duda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secreto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felicidad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Junto a </w:t>
      </w:r>
      <w:proofErr w:type="spellStart"/>
      <w:r>
        <w:rPr>
          <w:rFonts w:ascii="Verdana" w:eastAsia="Verdana" w:hAnsi="Verdana" w:cs="Verdana"/>
          <w:sz w:val="22"/>
          <w:szCs w:val="22"/>
        </w:rPr>
        <w:t>tres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músicos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excepcionales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: la </w:t>
      </w:r>
      <w:proofErr w:type="spellStart"/>
      <w:r>
        <w:rPr>
          <w:rFonts w:ascii="Verdana" w:eastAsia="Verdana" w:hAnsi="Verdana" w:cs="Verdana"/>
          <w:sz w:val="22"/>
          <w:szCs w:val="22"/>
        </w:rPr>
        <w:t>cantaora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Gema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Caballero -</w:t>
      </w:r>
      <w:proofErr w:type="spellStart"/>
      <w:r>
        <w:rPr>
          <w:rFonts w:ascii="Verdana" w:eastAsia="Verdana" w:hAnsi="Verdana" w:cs="Verdana"/>
          <w:sz w:val="22"/>
          <w:szCs w:val="22"/>
        </w:rPr>
        <w:t>también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directora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musical del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-,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guitarrista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Javier Conde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bajista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Juanfe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Pérez, la que </w:t>
      </w:r>
      <w:proofErr w:type="spellStart"/>
      <w:r>
        <w:rPr>
          <w:rFonts w:ascii="Verdana" w:eastAsia="Verdana" w:hAnsi="Verdana" w:cs="Verdana"/>
          <w:sz w:val="22"/>
          <w:szCs w:val="22"/>
        </w:rPr>
        <w:t>fuera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Premio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revelación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Festival de Jerez,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galardonada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Certamen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Coreográfico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 Madrid, </w:t>
      </w:r>
      <w:proofErr w:type="spellStart"/>
      <w:r>
        <w:rPr>
          <w:rFonts w:ascii="Verdana" w:eastAsia="Verdana" w:hAnsi="Verdana" w:cs="Verdana"/>
          <w:sz w:val="22"/>
          <w:szCs w:val="22"/>
        </w:rPr>
        <w:t>habla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la </w:t>
      </w:r>
      <w:proofErr w:type="spellStart"/>
      <w:r>
        <w:rPr>
          <w:rFonts w:ascii="Verdana" w:eastAsia="Verdana" w:hAnsi="Verdana" w:cs="Verdana"/>
          <w:sz w:val="22"/>
          <w:szCs w:val="22"/>
        </w:rPr>
        <w:t>risa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como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lo </w:t>
      </w:r>
      <w:proofErr w:type="spellStart"/>
      <w:r>
        <w:rPr>
          <w:rFonts w:ascii="Verdana" w:eastAsia="Verdana" w:hAnsi="Verdana" w:cs="Verdana"/>
          <w:sz w:val="22"/>
          <w:szCs w:val="22"/>
        </w:rPr>
        <w:t>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auténtico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nuestra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experiencia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vital, la </w:t>
      </w:r>
      <w:proofErr w:type="spellStart"/>
      <w:r>
        <w:rPr>
          <w:rFonts w:ascii="Verdana" w:eastAsia="Verdana" w:hAnsi="Verdana" w:cs="Verdana"/>
          <w:sz w:val="22"/>
          <w:szCs w:val="22"/>
        </w:rPr>
        <w:t>belleza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sueños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ilimitados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frente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esta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existencia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sentenciada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</w:t>
      </w:r>
    </w:p>
    <w:p w14:paraId="13C7D27A" w14:textId="77777777" w:rsidR="00896F7A" w:rsidRDefault="00896F7A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73E24F89" w14:textId="187D0974" w:rsidR="00896F7A" w:rsidRDefault="00000000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La </w:t>
      </w:r>
      <w:proofErr w:type="spellStart"/>
      <w:r>
        <w:rPr>
          <w:rFonts w:ascii="Verdana" w:eastAsia="Verdana" w:hAnsi="Verdana" w:cs="Verdana"/>
          <w:sz w:val="22"/>
          <w:szCs w:val="22"/>
        </w:rPr>
        <w:t>próxima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semana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nuevamente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serán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dos las </w:t>
      </w:r>
      <w:proofErr w:type="spellStart"/>
      <w:r>
        <w:rPr>
          <w:rFonts w:ascii="Verdana" w:eastAsia="Verdana" w:hAnsi="Verdana" w:cs="Verdana"/>
          <w:sz w:val="22"/>
          <w:szCs w:val="22"/>
        </w:rPr>
        <w:t>citas</w:t>
      </w:r>
      <w:proofErr w:type="spellEnd"/>
      <w:r w:rsidR="00086047">
        <w:rPr>
          <w:rFonts w:ascii="Verdana" w:eastAsia="Verdana" w:hAnsi="Verdana" w:cs="Verdana"/>
          <w:sz w:val="22"/>
          <w:szCs w:val="22"/>
        </w:rPr>
        <w:t xml:space="preserve"> las que se </w:t>
      </w:r>
      <w:proofErr w:type="spellStart"/>
      <w:r w:rsidR="00086047">
        <w:rPr>
          <w:rFonts w:ascii="Verdana" w:eastAsia="Verdana" w:hAnsi="Verdana" w:cs="Verdana"/>
          <w:sz w:val="22"/>
          <w:szCs w:val="22"/>
        </w:rPr>
        <w:t>podrán</w:t>
      </w:r>
      <w:proofErr w:type="spellEnd"/>
      <w:r w:rsidR="00086047"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 w:rsidR="00086047">
        <w:rPr>
          <w:rFonts w:ascii="Verdana" w:eastAsia="Verdana" w:hAnsi="Verdana" w:cs="Verdana"/>
          <w:sz w:val="22"/>
          <w:szCs w:val="22"/>
        </w:rPr>
        <w:t>disfrutar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novedoso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espacio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: Por un </w:t>
      </w:r>
      <w:proofErr w:type="spellStart"/>
      <w:r>
        <w:rPr>
          <w:rFonts w:ascii="Verdana" w:eastAsia="Verdana" w:hAnsi="Verdana" w:cs="Verdana"/>
          <w:sz w:val="22"/>
          <w:szCs w:val="22"/>
        </w:rPr>
        <w:t>lado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director y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coreógrafo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Juan Dolores Caballero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lidera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</w:t>
      </w:r>
      <w:proofErr w:type="spellStart"/>
      <w:r>
        <w:rPr>
          <w:rFonts w:ascii="Verdana" w:eastAsia="Verdana" w:hAnsi="Verdana" w:cs="Verdana"/>
          <w:sz w:val="22"/>
          <w:szCs w:val="22"/>
        </w:rPr>
        <w:t>maestría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Compañía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Teatro del Velador </w:t>
      </w:r>
      <w:r>
        <w:rPr>
          <w:rFonts w:ascii="Verdana" w:eastAsia="Verdana" w:hAnsi="Verdana" w:cs="Verdana"/>
          <w:sz w:val="22"/>
          <w:szCs w:val="22"/>
        </w:rPr>
        <w:t xml:space="preserve">que </w:t>
      </w:r>
      <w:proofErr w:type="spellStart"/>
      <w:r>
        <w:rPr>
          <w:rFonts w:ascii="Verdana" w:eastAsia="Verdana" w:hAnsi="Verdana" w:cs="Verdana"/>
          <w:sz w:val="22"/>
          <w:szCs w:val="22"/>
        </w:rPr>
        <w:t>protagoniza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estreno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absoluto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día 10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con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espectáculo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‘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Hamvito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’,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coproducción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del Festival. </w:t>
      </w:r>
      <w:r>
        <w:rPr>
          <w:rFonts w:ascii="Verdana" w:eastAsia="Verdana" w:hAnsi="Verdana" w:cs="Verdana"/>
          <w:sz w:val="22"/>
          <w:szCs w:val="22"/>
        </w:rPr>
        <w:t xml:space="preserve">Y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otro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r>
        <w:rPr>
          <w:rFonts w:ascii="Verdana" w:eastAsia="Verdana" w:hAnsi="Verdana" w:cs="Verdana"/>
          <w:b/>
          <w:sz w:val="22"/>
          <w:szCs w:val="22"/>
        </w:rPr>
        <w:t xml:space="preserve">Siberia Danza </w:t>
      </w:r>
      <w:r>
        <w:rPr>
          <w:rFonts w:ascii="Verdana" w:eastAsia="Verdana" w:hAnsi="Verdana" w:cs="Verdana"/>
          <w:sz w:val="22"/>
          <w:szCs w:val="22"/>
          <w:highlight w:val="white"/>
        </w:rPr>
        <w:t>―</w:t>
      </w:r>
      <w:proofErr w:type="spellStart"/>
      <w:r>
        <w:rPr>
          <w:rFonts w:ascii="Verdana" w:eastAsia="Verdana" w:hAnsi="Verdana" w:cs="Verdana"/>
          <w:sz w:val="22"/>
          <w:szCs w:val="22"/>
        </w:rPr>
        <w:t>dirigida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Paloma Muñoz </w:t>
      </w:r>
      <w:r>
        <w:rPr>
          <w:rFonts w:ascii="Verdana" w:eastAsia="Verdana" w:hAnsi="Verdana" w:cs="Verdana"/>
          <w:sz w:val="22"/>
          <w:szCs w:val="22"/>
        </w:rPr>
        <w:t xml:space="preserve">y </w:t>
      </w:r>
      <w:proofErr w:type="spellStart"/>
      <w:r>
        <w:rPr>
          <w:rFonts w:ascii="Verdana" w:eastAsia="Verdana" w:hAnsi="Verdana" w:cs="Verdana"/>
          <w:sz w:val="22"/>
          <w:szCs w:val="22"/>
        </w:rPr>
        <w:t>ganadora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del Bern Dance Award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2022</w:t>
      </w:r>
      <w:r>
        <w:rPr>
          <w:rFonts w:ascii="Verdana" w:eastAsia="Verdana" w:hAnsi="Verdana" w:cs="Verdana"/>
          <w:sz w:val="22"/>
          <w:szCs w:val="22"/>
          <w:highlight w:val="white"/>
        </w:rPr>
        <w:t>―</w:t>
      </w:r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nos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traslada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un </w:t>
      </w:r>
      <w:proofErr w:type="spellStart"/>
      <w:r>
        <w:rPr>
          <w:rFonts w:ascii="Verdana" w:eastAsia="Verdana" w:hAnsi="Verdana" w:cs="Verdana"/>
          <w:sz w:val="22"/>
          <w:szCs w:val="22"/>
        </w:rPr>
        <w:t>universo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puramente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carnal,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próximo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13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lastRenderedPageBreak/>
        <w:t>clausurando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dicho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espacio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con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‘La Piel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Vacía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>’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4C1223F8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6EFABBD4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Festival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202</w:t>
      </w:r>
      <w:r>
        <w:rPr>
          <w:rFonts w:ascii="Verdana" w:eastAsia="Verdana" w:hAnsi="Verdana" w:cs="Verdana"/>
          <w:b/>
          <w:sz w:val="22"/>
          <w:szCs w:val="22"/>
        </w:rPr>
        <w:t>3</w:t>
      </w:r>
    </w:p>
    <w:p w14:paraId="2404B2F2" w14:textId="77777777" w:rsidR="00896F7A" w:rsidRDefault="00896F7A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6351BC5D" w14:textId="2C23DB08" w:rsidR="00896F7A" w:rsidRDefault="00000000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El Festival </w:t>
      </w:r>
      <w:proofErr w:type="spellStart"/>
      <w:r>
        <w:rPr>
          <w:rFonts w:ascii="Verdana" w:eastAsia="Verdana" w:hAnsi="Verdana" w:cs="Verdana"/>
          <w:sz w:val="22"/>
          <w:szCs w:val="22"/>
        </w:rPr>
        <w:t>Internacional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Danza de </w:t>
      </w:r>
      <w:proofErr w:type="spellStart"/>
      <w:r>
        <w:rPr>
          <w:rFonts w:ascii="Verdana" w:eastAsia="Verdana" w:hAnsi="Verdana" w:cs="Verdana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edición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2023, </w:t>
      </w:r>
      <w:proofErr w:type="spellStart"/>
      <w:r>
        <w:rPr>
          <w:rFonts w:ascii="Verdana" w:eastAsia="Verdana" w:hAnsi="Verdana" w:cs="Verdana"/>
          <w:sz w:val="22"/>
          <w:szCs w:val="22"/>
        </w:rPr>
        <w:t>cuenta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con la </w:t>
      </w:r>
      <w:proofErr w:type="spellStart"/>
      <w:r>
        <w:rPr>
          <w:rFonts w:ascii="Verdana" w:eastAsia="Verdana" w:hAnsi="Verdana" w:cs="Verdana"/>
          <w:sz w:val="22"/>
          <w:szCs w:val="22"/>
        </w:rPr>
        <w:t>participación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r>
        <w:rPr>
          <w:rFonts w:ascii="Verdana" w:eastAsia="Verdana" w:hAnsi="Verdana" w:cs="Verdana"/>
          <w:b/>
          <w:sz w:val="22"/>
          <w:szCs w:val="22"/>
        </w:rPr>
        <w:t xml:space="preserve">14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compañías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nacionales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internacionales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—</w:t>
      </w:r>
      <w:proofErr w:type="spellStart"/>
      <w:r>
        <w:rPr>
          <w:rFonts w:ascii="Verdana" w:eastAsia="Verdana" w:hAnsi="Verdana" w:cs="Verdana"/>
          <w:sz w:val="22"/>
          <w:szCs w:val="22"/>
        </w:rPr>
        <w:t>Suecia</w:t>
      </w:r>
      <w:proofErr w:type="spellEnd"/>
      <w:r>
        <w:rPr>
          <w:rFonts w:ascii="Verdana" w:eastAsia="Verdana" w:hAnsi="Verdana" w:cs="Verdana"/>
          <w:sz w:val="22"/>
          <w:szCs w:val="22"/>
        </w:rPr>
        <w:t>, Italia y Francia</w:t>
      </w:r>
      <w:r w:rsidR="00086047">
        <w:rPr>
          <w:rFonts w:ascii="Verdana" w:eastAsia="Verdana" w:hAnsi="Verdana" w:cs="Verdana"/>
          <w:sz w:val="22"/>
          <w:szCs w:val="22"/>
        </w:rPr>
        <w:t>- con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una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programación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que se dan la mano la danza </w:t>
      </w:r>
      <w:proofErr w:type="spellStart"/>
      <w:r>
        <w:rPr>
          <w:rFonts w:ascii="Verdana" w:eastAsia="Verdana" w:hAnsi="Verdana" w:cs="Verdana"/>
          <w:sz w:val="22"/>
          <w:szCs w:val="22"/>
        </w:rPr>
        <w:t>contemporánea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baile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flamenco </w:t>
      </w:r>
      <w:proofErr w:type="spellStart"/>
      <w:r>
        <w:rPr>
          <w:rFonts w:ascii="Verdana" w:eastAsia="Verdana" w:hAnsi="Verdana" w:cs="Verdana"/>
          <w:sz w:val="22"/>
          <w:szCs w:val="22"/>
        </w:rPr>
        <w:t>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vanguardista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la que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público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va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asistir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5 </w:t>
      </w:r>
      <w:proofErr w:type="spellStart"/>
      <w:r>
        <w:rPr>
          <w:rFonts w:ascii="Verdana" w:eastAsia="Verdana" w:hAnsi="Verdana" w:cs="Verdana"/>
          <w:sz w:val="22"/>
          <w:szCs w:val="22"/>
        </w:rPr>
        <w:t>estrenos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absolutos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a 5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coproducidos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por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Festival.</w:t>
      </w:r>
    </w:p>
    <w:p w14:paraId="51B41C71" w14:textId="77777777" w:rsidR="00896F7A" w:rsidRDefault="00000000">
      <w:p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05B40108" w14:textId="77777777" w:rsidR="00896F7A" w:rsidRDefault="00000000">
      <w:pP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La </w:t>
      </w:r>
      <w:proofErr w:type="spellStart"/>
      <w:r>
        <w:rPr>
          <w:rFonts w:ascii="Verdana" w:eastAsia="Verdana" w:hAnsi="Verdana" w:cs="Verdana"/>
          <w:sz w:val="22"/>
          <w:szCs w:val="22"/>
        </w:rPr>
        <w:t>nueva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edición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arrancó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pasado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20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junio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se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clausura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próximo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15 de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julio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escenario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habitual,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que le </w:t>
      </w:r>
      <w:proofErr w:type="spellStart"/>
      <w:r>
        <w:rPr>
          <w:rFonts w:ascii="Verdana" w:eastAsia="Verdana" w:hAnsi="Verdana" w:cs="Verdana"/>
          <w:sz w:val="22"/>
          <w:szCs w:val="22"/>
        </w:rPr>
        <w:t>confiere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su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seña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identidad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: </w:t>
      </w:r>
      <w:proofErr w:type="spellStart"/>
      <w:r>
        <w:rPr>
          <w:rFonts w:ascii="Verdana" w:eastAsia="Verdana" w:hAnsi="Verdana" w:cs="Verdana"/>
          <w:sz w:val="22"/>
          <w:szCs w:val="22"/>
        </w:rPr>
        <w:t>el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Teatro Romano del Conjunto </w:t>
      </w:r>
      <w:proofErr w:type="spellStart"/>
      <w:r>
        <w:rPr>
          <w:rFonts w:ascii="Verdana" w:eastAsia="Verdana" w:hAnsi="Verdana" w:cs="Verdana"/>
          <w:sz w:val="22"/>
          <w:szCs w:val="22"/>
        </w:rPr>
        <w:t>Arqueológico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en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Santiponce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sz w:val="22"/>
          <w:szCs w:val="22"/>
        </w:rPr>
        <w:t>donde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se </w:t>
      </w:r>
      <w:proofErr w:type="spellStart"/>
      <w:r>
        <w:rPr>
          <w:rFonts w:ascii="Verdana" w:eastAsia="Verdana" w:hAnsi="Verdana" w:cs="Verdana"/>
          <w:sz w:val="22"/>
          <w:szCs w:val="22"/>
        </w:rPr>
        <w:t>celebrarán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martes,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miércoles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,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viernes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sábados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. Como </w:t>
      </w:r>
      <w:proofErr w:type="spellStart"/>
      <w:r>
        <w:rPr>
          <w:rFonts w:ascii="Verdana" w:eastAsia="Verdana" w:hAnsi="Verdana" w:cs="Verdana"/>
          <w:sz w:val="22"/>
          <w:szCs w:val="22"/>
        </w:rPr>
        <w:t>novedad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se </w:t>
      </w:r>
      <w:proofErr w:type="spellStart"/>
      <w:r>
        <w:rPr>
          <w:rFonts w:ascii="Verdana" w:eastAsia="Verdana" w:hAnsi="Verdana" w:cs="Verdana"/>
          <w:sz w:val="22"/>
          <w:szCs w:val="22"/>
        </w:rPr>
        <w:t>incorpora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</w:t>
      </w:r>
      <w:proofErr w:type="spellStart"/>
      <w:r>
        <w:rPr>
          <w:rFonts w:ascii="Verdana" w:eastAsia="Verdana" w:hAnsi="Verdana" w:cs="Verdana"/>
          <w:sz w:val="22"/>
          <w:szCs w:val="22"/>
        </w:rPr>
        <w:t>Itálica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un nuevo </w:t>
      </w:r>
      <w:proofErr w:type="spellStart"/>
      <w:r>
        <w:rPr>
          <w:rFonts w:ascii="Verdana" w:eastAsia="Verdana" w:hAnsi="Verdana" w:cs="Verdana"/>
          <w:sz w:val="22"/>
          <w:szCs w:val="22"/>
        </w:rPr>
        <w:t>espacio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escénico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, </w:t>
      </w:r>
      <w:r>
        <w:rPr>
          <w:rFonts w:ascii="Verdana" w:eastAsia="Verdana" w:hAnsi="Verdana" w:cs="Verdana"/>
          <w:b/>
          <w:sz w:val="22"/>
          <w:szCs w:val="22"/>
        </w:rPr>
        <w:t>Cortijo de Cuarto de Bellavista,</w:t>
      </w:r>
      <w:r>
        <w:rPr>
          <w:rFonts w:ascii="Verdana" w:eastAsia="Verdana" w:hAnsi="Verdana" w:cs="Verdana"/>
          <w:sz w:val="22"/>
          <w:szCs w:val="22"/>
        </w:rPr>
        <w:t xml:space="preserve"> que </w:t>
      </w:r>
      <w:proofErr w:type="spellStart"/>
      <w:r>
        <w:rPr>
          <w:rFonts w:ascii="Verdana" w:eastAsia="Verdana" w:hAnsi="Verdana" w:cs="Verdana"/>
          <w:sz w:val="22"/>
          <w:szCs w:val="22"/>
        </w:rPr>
        <w:t>acogerá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espectáculos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más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intimistas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y de </w:t>
      </w:r>
      <w:proofErr w:type="spellStart"/>
      <w:r>
        <w:rPr>
          <w:rFonts w:ascii="Verdana" w:eastAsia="Verdana" w:hAnsi="Verdana" w:cs="Verdana"/>
          <w:sz w:val="22"/>
          <w:szCs w:val="22"/>
        </w:rPr>
        <w:t>apoyo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a la </w:t>
      </w:r>
      <w:proofErr w:type="spellStart"/>
      <w:r>
        <w:rPr>
          <w:rFonts w:ascii="Verdana" w:eastAsia="Verdana" w:hAnsi="Verdana" w:cs="Verdana"/>
          <w:sz w:val="22"/>
          <w:szCs w:val="22"/>
        </w:rPr>
        <w:t>creación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sz w:val="22"/>
          <w:szCs w:val="22"/>
        </w:rPr>
        <w:t>artística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de </w:t>
      </w:r>
      <w:proofErr w:type="spellStart"/>
      <w:r>
        <w:rPr>
          <w:rFonts w:ascii="Verdana" w:eastAsia="Verdana" w:hAnsi="Verdana" w:cs="Verdana"/>
          <w:sz w:val="22"/>
          <w:szCs w:val="22"/>
        </w:rPr>
        <w:t>vanguardia</w:t>
      </w:r>
      <w:proofErr w:type="spellEnd"/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los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 lunes y </w:t>
      </w:r>
      <w:proofErr w:type="spellStart"/>
      <w:r>
        <w:rPr>
          <w:rFonts w:ascii="Verdana" w:eastAsia="Verdana" w:hAnsi="Verdana" w:cs="Verdana"/>
          <w:b/>
          <w:sz w:val="22"/>
          <w:szCs w:val="22"/>
        </w:rPr>
        <w:t>jueves</w:t>
      </w:r>
      <w:proofErr w:type="spellEnd"/>
      <w:r>
        <w:rPr>
          <w:rFonts w:ascii="Verdana" w:eastAsia="Verdana" w:hAnsi="Verdana" w:cs="Verdana"/>
          <w:b/>
          <w:sz w:val="22"/>
          <w:szCs w:val="22"/>
        </w:rPr>
        <w:t xml:space="preserve">. </w:t>
      </w:r>
    </w:p>
    <w:p w14:paraId="65984B8C" w14:textId="77777777" w:rsidR="00896F7A" w:rsidRDefault="00896F7A">
      <w:pPr>
        <w:widowControl w:val="0"/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14:paraId="1E972A2E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2839E4E7" w14:textId="77777777" w:rsidR="00896F7A" w:rsidRDefault="00000000">
      <w:pPr>
        <w:spacing w:line="276" w:lineRule="auto"/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sz w:val="22"/>
          <w:szCs w:val="22"/>
          <w:u w:val="single"/>
        </w:rPr>
        <w:t>M</w:t>
      </w: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aterial para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prensa</w:t>
      </w:r>
      <w:proofErr w:type="spellEnd"/>
    </w:p>
    <w:p w14:paraId="500F429D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FF0000"/>
          <w:sz w:val="22"/>
          <w:szCs w:val="22"/>
        </w:rPr>
      </w:pPr>
      <w:hyperlink r:id="rId8"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 xml:space="preserve">Más </w:t>
        </w:r>
        <w:proofErr w:type="spellStart"/>
        <w:r>
          <w:rPr>
            <w:rFonts w:ascii="Verdana" w:eastAsia="Verdana" w:hAnsi="Verdana" w:cs="Verdana"/>
            <w:b/>
            <w:color w:val="0000FF"/>
            <w:sz w:val="22"/>
            <w:szCs w:val="22"/>
            <w:u w:val="single"/>
          </w:rPr>
          <w:t>información</w:t>
        </w:r>
        <w:proofErr w:type="spellEnd"/>
      </w:hyperlink>
    </w:p>
    <w:p w14:paraId="747B72EC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FF0000"/>
          <w:sz w:val="22"/>
          <w:szCs w:val="22"/>
        </w:rPr>
      </w:pPr>
      <w:hyperlink r:id="rId9"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Descargar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imágenes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de las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cías</w:t>
        </w:r>
        <w:proofErr w:type="spellEnd"/>
      </w:hyperlink>
    </w:p>
    <w:p w14:paraId="3EF4CB89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hyperlink r:id="rId10"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Descargar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dossier</w:t>
        </w:r>
      </w:hyperlink>
      <w:hyperlink r:id="rId11"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e</w:t>
        </w:r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s</w:t>
        </w:r>
        <w:proofErr w:type="spellEnd"/>
      </w:hyperlink>
    </w:p>
    <w:p w14:paraId="50310DBA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hyperlink r:id="rId12"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Teaser Hervé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Koubi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- ‘Las Noches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Bárbaras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o Los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Primeros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Amaneceres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del Mundo’</w:t>
        </w:r>
      </w:hyperlink>
    </w:p>
    <w:p w14:paraId="04E872F0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648E16E9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hyperlink r:id="rId13"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Teaser David Coria - ‘Los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bailes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robados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’</w:t>
        </w:r>
      </w:hyperlink>
    </w:p>
    <w:p w14:paraId="3A11CB8D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hyperlink r:id="rId14"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Teaser - ‘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Antípodas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’ Florencia Oz &amp; Isadora O’Ryan</w:t>
        </w:r>
      </w:hyperlink>
    </w:p>
    <w:p w14:paraId="57BAB112" w14:textId="77777777" w:rsidR="00896F7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  <w:hyperlink r:id="rId15"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Teaser - ‘</w:t>
        </w:r>
        <w:proofErr w:type="spellStart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>Finitud</w:t>
        </w:r>
        <w:proofErr w:type="spellEnd"/>
        <w:r>
          <w:rPr>
            <w:rFonts w:ascii="Verdana" w:eastAsia="Verdana" w:hAnsi="Verdana" w:cs="Verdana"/>
            <w:b/>
            <w:color w:val="1155CC"/>
            <w:sz w:val="22"/>
            <w:szCs w:val="22"/>
            <w:u w:val="single"/>
          </w:rPr>
          <w:t xml:space="preserve">’ - Sala Calero </w:t>
        </w:r>
      </w:hyperlink>
    </w:p>
    <w:p w14:paraId="03BCD090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7D99C594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0F3DB17C" w14:textId="77777777" w:rsidR="00896F7A" w:rsidRDefault="00896F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FF0000"/>
          <w:sz w:val="22"/>
          <w:szCs w:val="22"/>
        </w:rPr>
      </w:pPr>
    </w:p>
    <w:sectPr w:rsidR="00896F7A">
      <w:headerReference w:type="default" r:id="rId16"/>
      <w:footerReference w:type="default" r:id="rId17"/>
      <w:pgSz w:w="11900" w:h="16840"/>
      <w:pgMar w:top="3073" w:right="1134" w:bottom="1887" w:left="1134" w:header="1134" w:footer="8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E9DA" w14:textId="77777777" w:rsidR="007A6FE2" w:rsidRDefault="007A6FE2">
      <w:r>
        <w:separator/>
      </w:r>
    </w:p>
  </w:endnote>
  <w:endnote w:type="continuationSeparator" w:id="0">
    <w:p w14:paraId="799613BC" w14:textId="77777777" w:rsidR="007A6FE2" w:rsidRDefault="007A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体 ミディアム">
    <w:panose1 w:val="00000000000000000000"/>
    <w:charset w:val="80"/>
    <w:family w:val="roman"/>
    <w:notTrueType/>
    <w:pitch w:val="default"/>
  </w:font>
  <w:font w:name="游ゴシック体 ボールド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mo">
    <w:charset w:val="00"/>
    <w:family w:val="auto"/>
    <w:pitch w:val="default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7D1D" w14:textId="77777777" w:rsidR="00896F7A" w:rsidRDefault="00896F7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rPr>
        <w:rFonts w:ascii="游ゴシック体 ボールド" w:eastAsia="游ゴシック体 ボールド" w:hAnsi="游ゴシック体 ボールド" w:cs="游ゴシック体 ボールド"/>
        <w:color w:val="000000"/>
        <w:sz w:val="14"/>
        <w:szCs w:val="14"/>
      </w:rPr>
    </w:pPr>
  </w:p>
  <w:p w14:paraId="403D844C" w14:textId="77777777" w:rsidR="00896F7A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jc w:val="center"/>
      <w:rPr>
        <w:rFonts w:ascii="Century Gothic" w:eastAsia="Century Gothic" w:hAnsi="Century Gothic" w:cs="Century Gothic"/>
        <w:b/>
        <w:i/>
        <w:color w:val="000000"/>
        <w:sz w:val="14"/>
        <w:szCs w:val="14"/>
      </w:rPr>
    </w:pPr>
    <w:proofErr w:type="spell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Gabinete</w:t>
    </w:r>
    <w:proofErr w:type="spellEnd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 xml:space="preserve"> de </w:t>
    </w:r>
    <w:proofErr w:type="spellStart"/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Comunicación</w:t>
    </w:r>
    <w:proofErr w:type="spellEnd"/>
  </w:p>
  <w:p w14:paraId="13092B62" w14:textId="77777777" w:rsidR="00896F7A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proofErr w:type="spellStart"/>
    <w:r>
      <w:rPr>
        <w:color w:val="000000"/>
      </w:rPr>
      <w:t>Diputación</w:t>
    </w:r>
    <w:proofErr w:type="spellEnd"/>
    <w:r>
      <w:rPr>
        <w:color w:val="000000"/>
      </w:rPr>
      <w:t xml:space="preserve"> de Sevilla</w:t>
    </w:r>
    <w:r>
      <w:rPr>
        <w:color w:val="000000"/>
      </w:rPr>
      <w:tab/>
    </w:r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Av. Menéndez Pelayo, 32 41071</w:t>
    </w:r>
    <w:r>
      <w:rPr>
        <w:rFonts w:ascii="Arimo" w:eastAsia="Arimo" w:hAnsi="Arimo" w:cs="Arimo"/>
        <w:color w:val="000000"/>
        <w:sz w:val="14"/>
        <w:szCs w:val="14"/>
      </w:rPr>
      <w:br/>
    </w:r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>954 55 24 09  comunicacion@dipusevilla.es</w:t>
    </w:r>
    <w:r>
      <w:rPr>
        <w:rFonts w:ascii="Century Gothic" w:eastAsia="Century Gothic" w:hAnsi="Century Gothic" w:cs="Century Gothic"/>
        <w:b/>
        <w:i/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CABB" w14:textId="77777777" w:rsidR="007A6FE2" w:rsidRDefault="007A6FE2">
      <w:r>
        <w:separator/>
      </w:r>
    </w:p>
  </w:footnote>
  <w:footnote w:type="continuationSeparator" w:id="0">
    <w:p w14:paraId="46224A32" w14:textId="77777777" w:rsidR="007A6FE2" w:rsidRDefault="007A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223E" w14:textId="77777777" w:rsidR="00896F7A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right" w:pos="961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EA0AA6B" wp14:editId="74B6CDB1">
              <wp:simplePos x="0" y="0"/>
              <wp:positionH relativeFrom="page">
                <wp:posOffset>-19044</wp:posOffset>
              </wp:positionH>
              <wp:positionV relativeFrom="page">
                <wp:posOffset>-19044</wp:posOffset>
              </wp:positionV>
              <wp:extent cx="7594600" cy="10731500"/>
              <wp:effectExtent l="0" t="0" r="0" b="0"/>
              <wp:wrapNone/>
              <wp:docPr id="1073741867" name="Rectángulo: esquinas redondeadas 1073741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9ED50F" w14:textId="77777777" w:rsidR="00896F7A" w:rsidRDefault="00896F7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-19044</wp:posOffset>
              </wp:positionH>
              <wp:positionV relativeFrom="page">
                <wp:posOffset>-19044</wp:posOffset>
              </wp:positionV>
              <wp:extent cx="7594600" cy="10731500"/>
              <wp:effectExtent b="0" l="0" r="0" t="0"/>
              <wp:wrapNone/>
              <wp:docPr id="107374186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4600" cy="1073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3FE0533" wp14:editId="631A3FC8">
              <wp:simplePos x="0" y="0"/>
              <wp:positionH relativeFrom="page">
                <wp:posOffset>703580</wp:posOffset>
              </wp:positionH>
              <wp:positionV relativeFrom="page">
                <wp:posOffset>735330</wp:posOffset>
              </wp:positionV>
              <wp:extent cx="2274577" cy="1062996"/>
              <wp:effectExtent l="0" t="0" r="0" b="0"/>
              <wp:wrapNone/>
              <wp:docPr id="1073741868" name="Grupo 1073741868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4577" cy="1062996"/>
                        <a:chOff x="4208700" y="3248500"/>
                        <a:chExt cx="2274600" cy="1063000"/>
                      </a:xfrm>
                    </wpg:grpSpPr>
                    <wpg:grpSp>
                      <wpg:cNvPr id="951423667" name="Grupo 951423667"/>
                      <wpg:cNvGrpSpPr/>
                      <wpg:grpSpPr>
                        <a:xfrm>
                          <a:off x="4208712" y="3248502"/>
                          <a:ext cx="2274577" cy="1062996"/>
                          <a:chOff x="4208700" y="3248500"/>
                          <a:chExt cx="2274600" cy="1063000"/>
                        </a:xfrm>
                      </wpg:grpSpPr>
                      <wps:wsp>
                        <wps:cNvPr id="1156955979" name="Rectángulo 1156955979"/>
                        <wps:cNvSpPr/>
                        <wps:spPr>
                          <a:xfrm>
                            <a:off x="4208700" y="3248500"/>
                            <a:ext cx="2274600" cy="106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4F7375" w14:textId="77777777" w:rsidR="00896F7A" w:rsidRDefault="00896F7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09270414" name="Grupo 409270414"/>
                        <wpg:cNvGrpSpPr/>
                        <wpg:grpSpPr>
                          <a:xfrm>
                            <a:off x="4208712" y="3248502"/>
                            <a:ext cx="2274577" cy="1062996"/>
                            <a:chOff x="4208700" y="3248500"/>
                            <a:chExt cx="2274600" cy="1063000"/>
                          </a:xfrm>
                        </wpg:grpSpPr>
                        <wps:wsp>
                          <wps:cNvPr id="1497343980" name="Rectángulo 1497343980"/>
                          <wps:cNvSpPr/>
                          <wps:spPr>
                            <a:xfrm>
                              <a:off x="4208700" y="3248500"/>
                              <a:ext cx="2274600" cy="106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6D95D5" w14:textId="77777777" w:rsidR="00896F7A" w:rsidRDefault="00896F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17471787" name="Grupo 1917471787"/>
                          <wpg:cNvGrpSpPr/>
                          <wpg:grpSpPr>
                            <a:xfrm>
                              <a:off x="4208712" y="3248502"/>
                              <a:ext cx="2274577" cy="1062996"/>
                              <a:chOff x="4208700" y="3248500"/>
                              <a:chExt cx="2274600" cy="1063000"/>
                            </a:xfrm>
                          </wpg:grpSpPr>
                          <wps:wsp>
                            <wps:cNvPr id="815284574" name="Rectángulo 815284574"/>
                            <wps:cNvSpPr/>
                            <wps:spPr>
                              <a:xfrm>
                                <a:off x="4208700" y="3248500"/>
                                <a:ext cx="2274600" cy="106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0484AD" w14:textId="77777777" w:rsidR="00896F7A" w:rsidRDefault="00896F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77251613" name="Grupo 677251613"/>
                            <wpg:cNvGrpSpPr/>
                            <wpg:grpSpPr>
                              <a:xfrm>
                                <a:off x="4208711" y="3248501"/>
                                <a:ext cx="2274578" cy="1062997"/>
                                <a:chOff x="-1" y="-1"/>
                                <a:chExt cx="2274577" cy="1062996"/>
                              </a:xfrm>
                            </wpg:grpSpPr>
                            <wps:wsp>
                              <wps:cNvPr id="878373304" name="Rectángulo 878373304"/>
                              <wps:cNvSpPr/>
                              <wps:spPr>
                                <a:xfrm>
                                  <a:off x="0" y="0"/>
                                  <a:ext cx="2274575" cy="106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A5D551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7881513" name="Rectángulo 1037881513"/>
                              <wps:cNvSpPr/>
                              <wps:spPr>
                                <a:xfrm>
                                  <a:off x="-1" y="-1"/>
                                  <a:ext cx="2274575" cy="10629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C89A0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Shape 30" descr="image1.jpeg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-1" y="-1"/>
                                  <a:ext cx="2274577" cy="1062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703580</wp:posOffset>
              </wp:positionH>
              <wp:positionV relativeFrom="page">
                <wp:posOffset>735330</wp:posOffset>
              </wp:positionV>
              <wp:extent cx="2274577" cy="1062996"/>
              <wp:effectExtent b="0" l="0" r="0" t="0"/>
              <wp:wrapNone/>
              <wp:docPr descr="Picture 1" id="1073741868" name="image5.png"/>
              <a:graphic>
                <a:graphicData uri="http://schemas.openxmlformats.org/drawingml/2006/picture">
                  <pic:pic>
                    <pic:nvPicPr>
                      <pic:cNvPr descr="Picture 1"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7" cy="10629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10DB5B9" wp14:editId="06013A6D">
              <wp:simplePos x="0" y="0"/>
              <wp:positionH relativeFrom="page">
                <wp:posOffset>6036945</wp:posOffset>
              </wp:positionH>
              <wp:positionV relativeFrom="page">
                <wp:posOffset>10020934</wp:posOffset>
              </wp:positionV>
              <wp:extent cx="809000" cy="271786"/>
              <wp:effectExtent l="0" t="0" r="0" b="0"/>
              <wp:wrapNone/>
              <wp:docPr id="1073741869" name="Grupo 1073741869" descr="Pictu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9000" cy="271786"/>
                        <a:chOff x="4941500" y="3644100"/>
                        <a:chExt cx="809000" cy="271800"/>
                      </a:xfrm>
                    </wpg:grpSpPr>
                    <wpg:grpSp>
                      <wpg:cNvPr id="1160476930" name="Grupo 1160476930"/>
                      <wpg:cNvGrpSpPr/>
                      <wpg:grpSpPr>
                        <a:xfrm>
                          <a:off x="4941500" y="3644107"/>
                          <a:ext cx="809000" cy="271786"/>
                          <a:chOff x="4941500" y="3644100"/>
                          <a:chExt cx="809000" cy="271800"/>
                        </a:xfrm>
                      </wpg:grpSpPr>
                      <wps:wsp>
                        <wps:cNvPr id="22242551" name="Rectángulo 22242551"/>
                        <wps:cNvSpPr/>
                        <wps:spPr>
                          <a:xfrm>
                            <a:off x="4941500" y="3644100"/>
                            <a:ext cx="809000" cy="2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7D9A73" w14:textId="77777777" w:rsidR="00896F7A" w:rsidRDefault="00896F7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28800155" name="Grupo 628800155"/>
                        <wpg:cNvGrpSpPr/>
                        <wpg:grpSpPr>
                          <a:xfrm>
                            <a:off x="4941500" y="3644107"/>
                            <a:ext cx="809000" cy="271786"/>
                            <a:chOff x="4941500" y="3644100"/>
                            <a:chExt cx="809000" cy="271800"/>
                          </a:xfrm>
                        </wpg:grpSpPr>
                        <wps:wsp>
                          <wps:cNvPr id="811172982" name="Rectángulo 811172982"/>
                          <wps:cNvSpPr/>
                          <wps:spPr>
                            <a:xfrm>
                              <a:off x="4941500" y="3644100"/>
                              <a:ext cx="809000" cy="27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91A050" w14:textId="77777777" w:rsidR="00896F7A" w:rsidRDefault="00896F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93434081" name="Grupo 1593434081"/>
                          <wpg:cNvGrpSpPr/>
                          <wpg:grpSpPr>
                            <a:xfrm>
                              <a:off x="4941500" y="3644107"/>
                              <a:ext cx="809000" cy="271786"/>
                              <a:chOff x="4941475" y="3644100"/>
                              <a:chExt cx="809050" cy="271800"/>
                            </a:xfrm>
                          </wpg:grpSpPr>
                          <wps:wsp>
                            <wps:cNvPr id="600314663" name="Rectángulo 600314663"/>
                            <wps:cNvSpPr/>
                            <wps:spPr>
                              <a:xfrm>
                                <a:off x="4941475" y="3644100"/>
                                <a:ext cx="809050" cy="27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1BEEE2" w14:textId="77777777" w:rsidR="00896F7A" w:rsidRDefault="00896F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54911720" name="Grupo 354911720"/>
                            <wpg:cNvGrpSpPr/>
                            <wpg:grpSpPr>
                              <a:xfrm>
                                <a:off x="4941499" y="3644106"/>
                                <a:ext cx="809002" cy="271787"/>
                                <a:chOff x="-1" y="-1"/>
                                <a:chExt cx="809001" cy="271786"/>
                              </a:xfrm>
                            </wpg:grpSpPr>
                            <wps:wsp>
                              <wps:cNvPr id="2074552515" name="Rectángulo 2074552515"/>
                              <wps:cNvSpPr/>
                              <wps:spPr>
                                <a:xfrm>
                                  <a:off x="0" y="0"/>
                                  <a:ext cx="808975" cy="271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726023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9297531" name="Rectángulo 1659297531"/>
                              <wps:cNvSpPr/>
                              <wps:spPr>
                                <a:xfrm>
                                  <a:off x="-1" y="-1"/>
                                  <a:ext cx="809001" cy="271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66882A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Shape 39" descr="image2.jpeg"/>
                                <pic:cNvPicPr preferRelativeResize="0"/>
                              </pic:nvPicPr>
                              <pic:blipFill rotWithShape="1">
                                <a:blip r:embed="rId4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" y="0"/>
                                  <a:ext cx="808996" cy="271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6036945</wp:posOffset>
              </wp:positionH>
              <wp:positionV relativeFrom="page">
                <wp:posOffset>10020934</wp:posOffset>
              </wp:positionV>
              <wp:extent cx="809000" cy="271786"/>
              <wp:effectExtent b="0" l="0" r="0" t="0"/>
              <wp:wrapNone/>
              <wp:docPr descr="Picture 2" id="1073741869" name="image6.png"/>
              <a:graphic>
                <a:graphicData uri="http://schemas.openxmlformats.org/drawingml/2006/picture">
                  <pic:pic>
                    <pic:nvPicPr>
                      <pic:cNvPr descr="Picture 2"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000" cy="2717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782B0E42" wp14:editId="26CEFB30">
              <wp:simplePos x="0" y="0"/>
              <wp:positionH relativeFrom="page">
                <wp:posOffset>5718175</wp:posOffset>
              </wp:positionH>
              <wp:positionV relativeFrom="page">
                <wp:posOffset>10018393</wp:posOffset>
              </wp:positionV>
              <wp:extent cx="282575" cy="282575"/>
              <wp:effectExtent l="0" t="0" r="0" b="0"/>
              <wp:wrapNone/>
              <wp:docPr id="1073741870" name="Grupo 1073741870" descr="Pictur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2575" cy="282575"/>
                        <a:chOff x="5204700" y="3638700"/>
                        <a:chExt cx="282600" cy="282600"/>
                      </a:xfrm>
                    </wpg:grpSpPr>
                    <wpg:grpSp>
                      <wpg:cNvPr id="1096046896" name="Grupo 1096046896"/>
                      <wpg:cNvGrpSpPr/>
                      <wpg:grpSpPr>
                        <a:xfrm>
                          <a:off x="5204713" y="3638713"/>
                          <a:ext cx="282575" cy="282575"/>
                          <a:chOff x="5204700" y="3638700"/>
                          <a:chExt cx="282600" cy="282600"/>
                        </a:xfrm>
                      </wpg:grpSpPr>
                      <wps:wsp>
                        <wps:cNvPr id="453755219" name="Rectángulo 453755219"/>
                        <wps:cNvSpPr/>
                        <wps:spPr>
                          <a:xfrm>
                            <a:off x="5204700" y="3638700"/>
                            <a:ext cx="282600" cy="2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6E7E1E" w14:textId="77777777" w:rsidR="00896F7A" w:rsidRDefault="00896F7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070317651" name="Grupo 2070317651"/>
                        <wpg:cNvGrpSpPr/>
                        <wpg:grpSpPr>
                          <a:xfrm>
                            <a:off x="5204713" y="3638713"/>
                            <a:ext cx="282575" cy="282575"/>
                            <a:chOff x="5204700" y="3638700"/>
                            <a:chExt cx="282600" cy="282600"/>
                          </a:xfrm>
                        </wpg:grpSpPr>
                        <wps:wsp>
                          <wps:cNvPr id="1101004488" name="Rectángulo 1101004488"/>
                          <wps:cNvSpPr/>
                          <wps:spPr>
                            <a:xfrm>
                              <a:off x="5204700" y="3638700"/>
                              <a:ext cx="282600" cy="28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64B757" w14:textId="77777777" w:rsidR="00896F7A" w:rsidRDefault="00896F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78835715" name="Grupo 1778835715"/>
                          <wpg:cNvGrpSpPr/>
                          <wpg:grpSpPr>
                            <a:xfrm>
                              <a:off x="5204713" y="3638713"/>
                              <a:ext cx="282575" cy="282575"/>
                              <a:chOff x="5204700" y="3638700"/>
                              <a:chExt cx="282600" cy="282600"/>
                            </a:xfrm>
                          </wpg:grpSpPr>
                          <wps:wsp>
                            <wps:cNvPr id="1458386543" name="Rectángulo 1458386543"/>
                            <wps:cNvSpPr/>
                            <wps:spPr>
                              <a:xfrm>
                                <a:off x="5204700" y="3638700"/>
                                <a:ext cx="282600" cy="28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C876BB" w14:textId="77777777" w:rsidR="00896F7A" w:rsidRDefault="00896F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96179189" name="Grupo 1296179189"/>
                            <wpg:cNvGrpSpPr/>
                            <wpg:grpSpPr>
                              <a:xfrm>
                                <a:off x="5204713" y="3638713"/>
                                <a:ext cx="282575" cy="282575"/>
                                <a:chOff x="0" y="0"/>
                                <a:chExt cx="282575" cy="282575"/>
                              </a:xfrm>
                            </wpg:grpSpPr>
                            <wps:wsp>
                              <wps:cNvPr id="1808188265" name="Rectángulo 1808188265"/>
                              <wps:cNvSpPr/>
                              <wps:spPr>
                                <a:xfrm>
                                  <a:off x="0" y="0"/>
                                  <a:ext cx="282575" cy="28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33428A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68630882" name="Rectángulo 1668630882"/>
                              <wps:cNvSpPr/>
                              <wps:spPr>
                                <a:xfrm>
                                  <a:off x="0" y="0"/>
                                  <a:ext cx="282575" cy="282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BCF4AC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Shape 48" descr="image3.jpeg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82575" cy="28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5718175</wp:posOffset>
              </wp:positionH>
              <wp:positionV relativeFrom="page">
                <wp:posOffset>10018393</wp:posOffset>
              </wp:positionV>
              <wp:extent cx="282575" cy="282575"/>
              <wp:effectExtent b="0" l="0" r="0" t="0"/>
              <wp:wrapNone/>
              <wp:docPr descr="Picture 3" id="1073741870" name="image7.png"/>
              <a:graphic>
                <a:graphicData uri="http://schemas.openxmlformats.org/drawingml/2006/picture">
                  <pic:pic>
                    <pic:nvPicPr>
                      <pic:cNvPr descr="Picture 3" id="0" name="image7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257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6D8728BE" wp14:editId="7532E5B9">
              <wp:simplePos x="0" y="0"/>
              <wp:positionH relativeFrom="page">
                <wp:posOffset>5080000</wp:posOffset>
              </wp:positionH>
              <wp:positionV relativeFrom="page">
                <wp:posOffset>10005693</wp:posOffset>
              </wp:positionV>
              <wp:extent cx="252106" cy="287661"/>
              <wp:effectExtent l="0" t="0" r="0" b="0"/>
              <wp:wrapNone/>
              <wp:docPr id="1073741871" name="Grupo 1073741871" descr="Pictu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106" cy="287661"/>
                        <a:chOff x="5219925" y="3636150"/>
                        <a:chExt cx="252150" cy="287700"/>
                      </a:xfrm>
                    </wpg:grpSpPr>
                    <wpg:grpSp>
                      <wpg:cNvPr id="692495887" name="Grupo 692495887"/>
                      <wpg:cNvGrpSpPr/>
                      <wpg:grpSpPr>
                        <a:xfrm>
                          <a:off x="5219947" y="3636170"/>
                          <a:ext cx="252106" cy="287661"/>
                          <a:chOff x="5219925" y="3636150"/>
                          <a:chExt cx="252150" cy="287700"/>
                        </a:xfrm>
                      </wpg:grpSpPr>
                      <wps:wsp>
                        <wps:cNvPr id="1212155570" name="Rectángulo 1212155570"/>
                        <wps:cNvSpPr/>
                        <wps:spPr>
                          <a:xfrm>
                            <a:off x="5219925" y="3636150"/>
                            <a:ext cx="252150" cy="2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479985" w14:textId="77777777" w:rsidR="00896F7A" w:rsidRDefault="00896F7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6156061" name="Grupo 126156061"/>
                        <wpg:cNvGrpSpPr/>
                        <wpg:grpSpPr>
                          <a:xfrm>
                            <a:off x="5219947" y="3636170"/>
                            <a:ext cx="252106" cy="287661"/>
                            <a:chOff x="5219925" y="3636150"/>
                            <a:chExt cx="252150" cy="287700"/>
                          </a:xfrm>
                        </wpg:grpSpPr>
                        <wps:wsp>
                          <wps:cNvPr id="1768218375" name="Rectángulo 1768218375"/>
                          <wps:cNvSpPr/>
                          <wps:spPr>
                            <a:xfrm>
                              <a:off x="5219925" y="3636150"/>
                              <a:ext cx="252150" cy="28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C0F142" w14:textId="77777777" w:rsidR="00896F7A" w:rsidRDefault="00896F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60021503" name="Grupo 560021503"/>
                          <wpg:cNvGrpSpPr/>
                          <wpg:grpSpPr>
                            <a:xfrm>
                              <a:off x="5219947" y="3636170"/>
                              <a:ext cx="252106" cy="287661"/>
                              <a:chOff x="5219925" y="3636150"/>
                              <a:chExt cx="252150" cy="287700"/>
                            </a:xfrm>
                          </wpg:grpSpPr>
                          <wps:wsp>
                            <wps:cNvPr id="38846072" name="Rectángulo 38846072"/>
                            <wps:cNvSpPr/>
                            <wps:spPr>
                              <a:xfrm>
                                <a:off x="5219925" y="3636150"/>
                                <a:ext cx="252150" cy="28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B9132A" w14:textId="77777777" w:rsidR="00896F7A" w:rsidRDefault="00896F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88587027" name="Grupo 388587027"/>
                            <wpg:cNvGrpSpPr/>
                            <wpg:grpSpPr>
                              <a:xfrm>
                                <a:off x="5219946" y="3636169"/>
                                <a:ext cx="252107" cy="287662"/>
                                <a:chOff x="-1" y="-1"/>
                                <a:chExt cx="252106" cy="287661"/>
                              </a:xfrm>
                            </wpg:grpSpPr>
                            <wps:wsp>
                              <wps:cNvPr id="338047063" name="Rectángulo 338047063"/>
                              <wps:cNvSpPr/>
                              <wps:spPr>
                                <a:xfrm>
                                  <a:off x="0" y="0"/>
                                  <a:ext cx="252100" cy="28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1C74C4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48710458" name="Rectángulo 848710458"/>
                              <wps:cNvSpPr/>
                              <wps:spPr>
                                <a:xfrm>
                                  <a:off x="-1" y="-1"/>
                                  <a:ext cx="252103" cy="287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FE27D7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Shape 57" descr="image4.jpeg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-1" y="-1"/>
                                  <a:ext cx="252106" cy="2876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5080000</wp:posOffset>
              </wp:positionH>
              <wp:positionV relativeFrom="page">
                <wp:posOffset>10005693</wp:posOffset>
              </wp:positionV>
              <wp:extent cx="252106" cy="287661"/>
              <wp:effectExtent b="0" l="0" r="0" t="0"/>
              <wp:wrapNone/>
              <wp:docPr descr="Picture 4" id="1073741871" name="image8.png"/>
              <a:graphic>
                <a:graphicData uri="http://schemas.openxmlformats.org/drawingml/2006/picture">
                  <pic:pic>
                    <pic:nvPicPr>
                      <pic:cNvPr descr="Picture 4" id="0" name="image8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106" cy="2876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3CA3EF35" wp14:editId="781C879D">
              <wp:simplePos x="0" y="0"/>
              <wp:positionH relativeFrom="page">
                <wp:posOffset>5365750</wp:posOffset>
              </wp:positionH>
              <wp:positionV relativeFrom="page">
                <wp:posOffset>10008868</wp:posOffset>
              </wp:positionV>
              <wp:extent cx="302266" cy="284489"/>
              <wp:effectExtent l="0" t="0" r="0" b="0"/>
              <wp:wrapNone/>
              <wp:docPr id="1073741865" name="Grupo 1073741865" descr="Pictur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266" cy="284489"/>
                        <a:chOff x="5194850" y="3637750"/>
                        <a:chExt cx="302300" cy="284500"/>
                      </a:xfrm>
                    </wpg:grpSpPr>
                    <wpg:grpSp>
                      <wpg:cNvPr id="1918419582" name="Grupo 1918419582"/>
                      <wpg:cNvGrpSpPr/>
                      <wpg:grpSpPr>
                        <a:xfrm>
                          <a:off x="5194867" y="3637756"/>
                          <a:ext cx="302266" cy="284489"/>
                          <a:chOff x="5194850" y="3637750"/>
                          <a:chExt cx="302300" cy="284500"/>
                        </a:xfrm>
                      </wpg:grpSpPr>
                      <wps:wsp>
                        <wps:cNvPr id="1360034338" name="Rectángulo 1360034338"/>
                        <wps:cNvSpPr/>
                        <wps:spPr>
                          <a:xfrm>
                            <a:off x="5194850" y="3637750"/>
                            <a:ext cx="302300" cy="28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CA8B7D" w14:textId="77777777" w:rsidR="00896F7A" w:rsidRDefault="00896F7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58195381" name="Grupo 1058195381"/>
                        <wpg:cNvGrpSpPr/>
                        <wpg:grpSpPr>
                          <a:xfrm>
                            <a:off x="5194867" y="3637756"/>
                            <a:ext cx="302266" cy="284489"/>
                            <a:chOff x="5194850" y="3637750"/>
                            <a:chExt cx="302300" cy="284500"/>
                          </a:xfrm>
                        </wpg:grpSpPr>
                        <wps:wsp>
                          <wps:cNvPr id="1201238096" name="Rectángulo 1201238096"/>
                          <wps:cNvSpPr/>
                          <wps:spPr>
                            <a:xfrm>
                              <a:off x="5194850" y="3637750"/>
                              <a:ext cx="302300" cy="28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230619" w14:textId="77777777" w:rsidR="00896F7A" w:rsidRDefault="00896F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82803288" name="Grupo 882803288"/>
                          <wpg:cNvGrpSpPr/>
                          <wpg:grpSpPr>
                            <a:xfrm>
                              <a:off x="5194867" y="3637756"/>
                              <a:ext cx="302266" cy="284489"/>
                              <a:chOff x="5194850" y="3637750"/>
                              <a:chExt cx="302300" cy="284500"/>
                            </a:xfrm>
                          </wpg:grpSpPr>
                          <wps:wsp>
                            <wps:cNvPr id="617664485" name="Rectángulo 617664485"/>
                            <wps:cNvSpPr/>
                            <wps:spPr>
                              <a:xfrm>
                                <a:off x="5194850" y="3637750"/>
                                <a:ext cx="302300" cy="28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E9B4A0" w14:textId="77777777" w:rsidR="00896F7A" w:rsidRDefault="00896F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99562550" name="Grupo 399562550"/>
                            <wpg:cNvGrpSpPr/>
                            <wpg:grpSpPr>
                              <a:xfrm>
                                <a:off x="5194866" y="3637755"/>
                                <a:ext cx="302268" cy="284491"/>
                                <a:chOff x="-2" y="-2"/>
                                <a:chExt cx="302268" cy="284490"/>
                              </a:xfrm>
                            </wpg:grpSpPr>
                            <wps:wsp>
                              <wps:cNvPr id="1514466539" name="Rectángulo 1514466539"/>
                              <wps:cNvSpPr/>
                              <wps:spPr>
                                <a:xfrm>
                                  <a:off x="-1" y="-1"/>
                                  <a:ext cx="302250" cy="28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4B7C7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32302286" name="Rectángulo 1532302286"/>
                              <wps:cNvSpPr/>
                              <wps:spPr>
                                <a:xfrm>
                                  <a:off x="-2" y="-1"/>
                                  <a:ext cx="302267" cy="284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B5A839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Shape 11" descr="image5.jpeg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-2"/>
                                  <a:ext cx="302266" cy="284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5365750</wp:posOffset>
              </wp:positionH>
              <wp:positionV relativeFrom="page">
                <wp:posOffset>10008868</wp:posOffset>
              </wp:positionV>
              <wp:extent cx="302266" cy="284489"/>
              <wp:effectExtent b="0" l="0" r="0" t="0"/>
              <wp:wrapNone/>
              <wp:docPr descr="Picture 5" id="1073741865" name="image1.png"/>
              <a:graphic>
                <a:graphicData uri="http://schemas.openxmlformats.org/drawingml/2006/picture">
                  <pic:pic>
                    <pic:nvPicPr>
                      <pic:cNvPr descr="Picture 5" id="0" name="image1.png"/>
                      <pic:cNvPicPr preferRelativeResize="0"/>
                    </pic:nvPicPr>
                    <pic:blipFill>
                      <a:blip r:embed="rId1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266" cy="2844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4384" behindDoc="1" locked="0" layoutInCell="1" hidden="0" allowOverlap="1" wp14:anchorId="798B772F" wp14:editId="76684EAA">
              <wp:simplePos x="0" y="0"/>
              <wp:positionH relativeFrom="page">
                <wp:posOffset>4758054</wp:posOffset>
              </wp:positionH>
              <wp:positionV relativeFrom="page">
                <wp:posOffset>10013315</wp:posOffset>
              </wp:positionV>
              <wp:extent cx="283853" cy="277506"/>
              <wp:effectExtent l="0" t="0" r="0" b="0"/>
              <wp:wrapNone/>
              <wp:docPr id="1073741866" name="Grupo 1073741866" descr="Pictur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53" cy="277506"/>
                        <a:chOff x="5204050" y="3641225"/>
                        <a:chExt cx="283900" cy="277550"/>
                      </a:xfrm>
                    </wpg:grpSpPr>
                    <wpg:grpSp>
                      <wpg:cNvPr id="874317891" name="Grupo 874317891"/>
                      <wpg:cNvGrpSpPr/>
                      <wpg:grpSpPr>
                        <a:xfrm>
                          <a:off x="5204074" y="3641247"/>
                          <a:ext cx="283853" cy="277506"/>
                          <a:chOff x="5204050" y="3641225"/>
                          <a:chExt cx="283900" cy="277550"/>
                        </a:xfrm>
                      </wpg:grpSpPr>
                      <wps:wsp>
                        <wps:cNvPr id="757771129" name="Rectángulo 757771129"/>
                        <wps:cNvSpPr/>
                        <wps:spPr>
                          <a:xfrm>
                            <a:off x="5204050" y="3641225"/>
                            <a:ext cx="283900" cy="27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B09356" w14:textId="77777777" w:rsidR="00896F7A" w:rsidRDefault="00896F7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742627558" name="Grupo 742627558"/>
                        <wpg:cNvGrpSpPr/>
                        <wpg:grpSpPr>
                          <a:xfrm>
                            <a:off x="5204074" y="3641247"/>
                            <a:ext cx="283853" cy="277506"/>
                            <a:chOff x="5204050" y="3641225"/>
                            <a:chExt cx="283900" cy="277550"/>
                          </a:xfrm>
                        </wpg:grpSpPr>
                        <wps:wsp>
                          <wps:cNvPr id="1580127963" name="Rectángulo 1580127963"/>
                          <wps:cNvSpPr/>
                          <wps:spPr>
                            <a:xfrm>
                              <a:off x="5204050" y="3641225"/>
                              <a:ext cx="283900" cy="277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C4075F" w14:textId="77777777" w:rsidR="00896F7A" w:rsidRDefault="00896F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56372358" name="Grupo 1756372358"/>
                          <wpg:cNvGrpSpPr/>
                          <wpg:grpSpPr>
                            <a:xfrm>
                              <a:off x="5204074" y="3641247"/>
                              <a:ext cx="283853" cy="277506"/>
                              <a:chOff x="5204050" y="3641225"/>
                              <a:chExt cx="283900" cy="277550"/>
                            </a:xfrm>
                          </wpg:grpSpPr>
                          <wps:wsp>
                            <wps:cNvPr id="98663074" name="Rectángulo 98663074"/>
                            <wps:cNvSpPr/>
                            <wps:spPr>
                              <a:xfrm>
                                <a:off x="5204050" y="3641225"/>
                                <a:ext cx="283900" cy="277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BA945C" w14:textId="77777777" w:rsidR="00896F7A" w:rsidRDefault="00896F7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69260483" name="Grupo 1769260483"/>
                            <wpg:cNvGrpSpPr/>
                            <wpg:grpSpPr>
                              <a:xfrm>
                                <a:off x="5204073" y="3641246"/>
                                <a:ext cx="283855" cy="277507"/>
                                <a:chOff x="-1" y="-1"/>
                                <a:chExt cx="283854" cy="277506"/>
                              </a:xfrm>
                            </wpg:grpSpPr>
                            <wps:wsp>
                              <wps:cNvPr id="1886411409" name="Rectángulo 1886411409"/>
                              <wps:cNvSpPr/>
                              <wps:spPr>
                                <a:xfrm>
                                  <a:off x="0" y="0"/>
                                  <a:ext cx="283850" cy="27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B46215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9103654" name="Rectángulo 1879103654"/>
                              <wps:cNvSpPr/>
                              <wps:spPr>
                                <a:xfrm>
                                  <a:off x="-1" y="-1"/>
                                  <a:ext cx="283854" cy="2775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3993FC" w14:textId="77777777" w:rsidR="00896F7A" w:rsidRDefault="00896F7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Shape 20" descr="image6.jpeg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-1" y="-1"/>
                                  <a:ext cx="283853" cy="277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4758054</wp:posOffset>
              </wp:positionH>
              <wp:positionV relativeFrom="page">
                <wp:posOffset>10013315</wp:posOffset>
              </wp:positionV>
              <wp:extent cx="283853" cy="277506"/>
              <wp:effectExtent b="0" l="0" r="0" t="0"/>
              <wp:wrapNone/>
              <wp:docPr descr="Picture 6" id="1073741866" name="image3.png"/>
              <a:graphic>
                <a:graphicData uri="http://schemas.openxmlformats.org/drawingml/2006/picture">
                  <pic:pic>
                    <pic:nvPicPr>
                      <pic:cNvPr descr="Picture 6" id="0" name="image3.png"/>
                      <pic:cNvPicPr preferRelativeResize="0"/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53" cy="27750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7A"/>
    <w:rsid w:val="00086047"/>
    <w:rsid w:val="0043674E"/>
    <w:rsid w:val="007A6FE2"/>
    <w:rsid w:val="0089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5AEC"/>
  <w15:docId w15:val="{403BE5C8-3D0B-4BA4-B30E-B790775A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u w:val="single"/>
    </w:rPr>
  </w:style>
  <w:style w:type="table" w:customStyle="1" w:styleId="TableNormal3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u w:color="000000"/>
      <w:lang w:val="es-ES_tradnl"/>
    </w:rPr>
  </w:style>
  <w:style w:type="paragraph" w:styleId="Piedepgina">
    <w:name w:val="footer"/>
    <w:pPr>
      <w:widowControl w:val="0"/>
      <w:tabs>
        <w:tab w:val="center" w:pos="4818"/>
        <w:tab w:val="right" w:pos="9637"/>
      </w:tabs>
      <w:suppressAutoHyphens/>
    </w:pPr>
    <w:rPr>
      <w:rFonts w:cs="Arial Unicode MS"/>
      <w:color w:val="000000"/>
      <w:kern w:val="1"/>
      <w:u w:color="000000"/>
      <w:lang w:val="es-ES_tradnl"/>
    </w:rPr>
  </w:style>
  <w:style w:type="character" w:customStyle="1" w:styleId="Ninguno">
    <w:name w:val="Ninguno"/>
  </w:style>
  <w:style w:type="paragraph" w:customStyle="1" w:styleId="Contenidodelatabla">
    <w:name w:val="Contenido de la tabla"/>
    <w:pPr>
      <w:widowControl w:val="0"/>
      <w:suppressAutoHyphens/>
    </w:pPr>
    <w:rPr>
      <w:rFonts w:cs="Arial Unicode MS"/>
      <w:color w:val="000000"/>
      <w:kern w:val="1"/>
      <w:u w:color="000000"/>
      <w:lang w:val="es-ES_tradnl"/>
    </w:rPr>
  </w:style>
  <w:style w:type="paragraph" w:customStyle="1" w:styleId="CuerpoA">
    <w:name w:val="Cuerpo A"/>
    <w:pPr>
      <w:widowControl w:val="0"/>
      <w:suppressAutoHyphens/>
    </w:pPr>
    <w:rPr>
      <w:rFonts w:cs="Arial Unicode MS"/>
      <w:color w:val="000000"/>
      <w:kern w:val="1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</w:rPr>
  </w:style>
  <w:style w:type="character" w:customStyle="1" w:styleId="Hyperlink1">
    <w:name w:val="Hyperlink.1"/>
    <w:basedOn w:val="Ninguno"/>
    <w:rPr>
      <w:rFonts w:ascii="游ゴシック体 ボールド" w:eastAsia="游ゴシック体 ボールド" w:hAnsi="游ゴシック体 ボールド" w:cs="游ゴシック体 ボールド"/>
      <w:outline w:val="0"/>
      <w:color w:val="0000FF"/>
      <w:u w:val="single" w:color="0000FF"/>
    </w:rPr>
  </w:style>
  <w:style w:type="character" w:customStyle="1" w:styleId="Hyperlink2">
    <w:name w:val="Hyperlink.2"/>
    <w:basedOn w:val="Hipervnculo"/>
    <w:rPr>
      <w:outline w:val="0"/>
      <w:color w:val="0000FF"/>
      <w:u w:val="single" w:color="0000F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italica.es/" TargetMode="External"/><Relationship Id="rId13" Type="http://schemas.openxmlformats.org/officeDocument/2006/relationships/hyperlink" Target="https://drive.google.com/file/d/1A_FxzMXaOIr50ihRPWPp3UL0ZKUXPmGo/view?usp=share_li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stivalitalica.es" TargetMode="External"/><Relationship Id="rId12" Type="http://schemas.openxmlformats.org/officeDocument/2006/relationships/hyperlink" Target="https://vimeo.com/79312740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4DIldDEha43dnyUZlIWzNdo1WJHYOh-H?usp=shar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07KHBBmLrY" TargetMode="External"/><Relationship Id="rId10" Type="http://schemas.openxmlformats.org/officeDocument/2006/relationships/hyperlink" Target="https://drive.google.com/drive/folders/14DIldDEha43dnyUZlIWzNdo1WJHYOh-H?usp=share_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QHkwduNch130MgAGz1x41pIhF3cJVdCP?usp=drive_link" TargetMode="External"/><Relationship Id="rId14" Type="http://schemas.openxmlformats.org/officeDocument/2006/relationships/hyperlink" Target="https://drive.google.com/file/d/1Zc9Whvt4Vr7xMWMf5CC5iFZSwQlpRvf9/view?usp=share_link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3.png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12" Type="http://schemas.openxmlformats.org/officeDocument/2006/relationships/image" Target="media/image6.jpg"/><Relationship Id="rId2" Type="http://schemas.openxmlformats.org/officeDocument/2006/relationships/image" Target="media/image1.jpg"/><Relationship Id="rId1" Type="http://schemas.openxmlformats.org/officeDocument/2006/relationships/image" Target="media/image4.png"/><Relationship Id="rId6" Type="http://schemas.openxmlformats.org/officeDocument/2006/relationships/image" Target="media/image3.jpg"/><Relationship Id="rId11" Type="http://schemas.openxmlformats.org/officeDocument/2006/relationships/image" Target="media/image1.png"/><Relationship Id="rId5" Type="http://schemas.openxmlformats.org/officeDocument/2006/relationships/image" Target="media/image6.png"/><Relationship Id="rId10" Type="http://schemas.openxmlformats.org/officeDocument/2006/relationships/image" Target="media/image5.jpg"/><Relationship Id="rId4" Type="http://schemas.openxmlformats.org/officeDocument/2006/relationships/image" Target="media/image2.jp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wmtLuqEHtcne3VCjVfJEcWTzg==">CgMxLjA4AHIhMVNEZ0w5NlFHME9xTzAyenMtMEpiUXBid0RJdmpuYld6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1066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Ángela Gentil García</cp:lastModifiedBy>
  <cp:revision>3</cp:revision>
  <dcterms:created xsi:type="dcterms:W3CDTF">2021-06-21T11:16:00Z</dcterms:created>
  <dcterms:modified xsi:type="dcterms:W3CDTF">2023-07-03T08:26:00Z</dcterms:modified>
</cp:coreProperties>
</file>